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8E5E4D" w:rsidRDefault="00E8598C" w:rsidP="00E8598C">
      <w:pPr>
        <w:jc w:val="center"/>
      </w:pPr>
      <w:r>
        <w:t xml:space="preserve">Application of </w:t>
      </w:r>
      <w:r w:rsidR="002E52C9">
        <w:t>Management Information System (</w:t>
      </w:r>
      <w:r>
        <w:t>MIS</w:t>
      </w:r>
      <w:r w:rsidR="002E52C9">
        <w:t>)</w:t>
      </w:r>
      <w:r>
        <w:t xml:space="preserve"> in Decide Your Game Company (DG)</w:t>
      </w:r>
    </w:p>
    <w:p w:rsidR="00E8598C" w:rsidRDefault="00E8598C" w:rsidP="00E8598C">
      <w:pPr>
        <w:jc w:val="center"/>
      </w:pPr>
      <w:r>
        <w:t>Student’s Name:</w:t>
      </w:r>
    </w:p>
    <w:p w:rsidR="00E8598C" w:rsidRDefault="00E8598C" w:rsidP="00E8598C">
      <w:pPr>
        <w:jc w:val="center"/>
      </w:pPr>
      <w:r>
        <w:t>Institution:</w:t>
      </w:r>
    </w:p>
    <w:p w:rsidR="00E8598C" w:rsidRDefault="00E8598C" w:rsidP="00E8598C">
      <w:pPr>
        <w:jc w:val="center"/>
      </w:pPr>
      <w:r>
        <w:t>Date:</w:t>
      </w:r>
    </w:p>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sdt>
      <w:sdtPr>
        <w:id w:val="1697588329"/>
        <w:docPartObj>
          <w:docPartGallery w:val="Table of Contents"/>
          <w:docPartUnique/>
        </w:docPartObj>
      </w:sdtPr>
      <w:sdtEndPr>
        <w:rPr>
          <w:rFonts w:ascii="Times New Roman" w:eastAsiaTheme="minorHAnsi" w:hAnsi="Times New Roman" w:cstheme="minorBidi"/>
          <w:b/>
          <w:bCs/>
          <w:noProof/>
          <w:color w:val="auto"/>
          <w:sz w:val="24"/>
          <w:szCs w:val="22"/>
        </w:rPr>
      </w:sdtEndPr>
      <w:sdtContent>
        <w:p w:rsidR="002E52C9" w:rsidRPr="002E52C9" w:rsidRDefault="002E52C9" w:rsidP="002E52C9">
          <w:pPr>
            <w:pStyle w:val="TOCHeading"/>
            <w:spacing w:before="0"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Table of C</w:t>
          </w:r>
          <w:r w:rsidRPr="002E52C9">
            <w:rPr>
              <w:rFonts w:ascii="Times New Roman" w:hAnsi="Times New Roman" w:cs="Times New Roman"/>
              <w:b/>
              <w:color w:val="auto"/>
              <w:sz w:val="24"/>
              <w:szCs w:val="24"/>
            </w:rPr>
            <w:t>ontents</w:t>
          </w:r>
        </w:p>
        <w:p w:rsidR="002E52C9" w:rsidRPr="002E52C9" w:rsidRDefault="002E52C9" w:rsidP="002E52C9">
          <w:pPr>
            <w:pStyle w:val="TOC1"/>
            <w:tabs>
              <w:tab w:val="right" w:leader="dot" w:pos="9350"/>
            </w:tabs>
            <w:spacing w:line="480" w:lineRule="auto"/>
            <w:rPr>
              <w:rFonts w:cs="Times New Roman"/>
              <w:noProof/>
              <w:szCs w:val="24"/>
            </w:rPr>
          </w:pPr>
          <w:r w:rsidRPr="002E52C9">
            <w:rPr>
              <w:rFonts w:cs="Times New Roman"/>
              <w:b/>
              <w:szCs w:val="24"/>
            </w:rPr>
            <w:fldChar w:fldCharType="begin"/>
          </w:r>
          <w:r w:rsidRPr="002E52C9">
            <w:rPr>
              <w:rFonts w:cs="Times New Roman"/>
              <w:b/>
              <w:szCs w:val="24"/>
            </w:rPr>
            <w:instrText xml:space="preserve"> TOC \o "1-3" \h \z \u </w:instrText>
          </w:r>
          <w:r w:rsidRPr="002E52C9">
            <w:rPr>
              <w:rFonts w:cs="Times New Roman"/>
              <w:b/>
              <w:szCs w:val="24"/>
            </w:rPr>
            <w:fldChar w:fldCharType="separate"/>
          </w:r>
          <w:hyperlink w:anchor="_Toc47805937" w:history="1">
            <w:r w:rsidRPr="002E52C9">
              <w:rPr>
                <w:rStyle w:val="Hyperlink"/>
                <w:rFonts w:cs="Times New Roman"/>
                <w:noProof/>
                <w:color w:val="auto"/>
                <w:szCs w:val="24"/>
              </w:rPr>
              <w:t>Introduction</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_Toc47805937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3</w:t>
            </w:r>
            <w:r w:rsidRPr="002E52C9">
              <w:rPr>
                <w:rFonts w:cs="Times New Roman"/>
                <w:noProof/>
                <w:webHidden/>
                <w:szCs w:val="24"/>
              </w:rPr>
              <w:fldChar w:fldCharType="end"/>
            </w:r>
          </w:hyperlink>
        </w:p>
        <w:p w:rsidR="002E52C9" w:rsidRPr="002E52C9" w:rsidRDefault="002E52C9" w:rsidP="002E52C9">
          <w:pPr>
            <w:pStyle w:val="TOC1"/>
            <w:tabs>
              <w:tab w:val="right" w:leader="dot" w:pos="9350"/>
            </w:tabs>
            <w:spacing w:line="480" w:lineRule="auto"/>
            <w:rPr>
              <w:rFonts w:cs="Times New Roman"/>
              <w:noProof/>
              <w:szCs w:val="24"/>
            </w:rPr>
          </w:pPr>
          <w:hyperlink w:anchor="_Toc47805938" w:history="1">
            <w:r w:rsidRPr="002E52C9">
              <w:rPr>
                <w:rStyle w:val="Hyperlink"/>
                <w:rFonts w:cs="Times New Roman"/>
                <w:noProof/>
                <w:color w:val="auto"/>
                <w:szCs w:val="24"/>
              </w:rPr>
              <w:t>Michael Porters Five Forces</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_Toc47805938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3</w:t>
            </w:r>
            <w:r w:rsidRPr="002E52C9">
              <w:rPr>
                <w:rFonts w:cs="Times New Roman"/>
                <w:noProof/>
                <w:webHidden/>
                <w:szCs w:val="24"/>
              </w:rPr>
              <w:fldChar w:fldCharType="end"/>
            </w:r>
          </w:hyperlink>
        </w:p>
        <w:p w:rsidR="002E52C9" w:rsidRPr="002E52C9" w:rsidRDefault="002E52C9" w:rsidP="002E52C9">
          <w:pPr>
            <w:pStyle w:val="TOC2"/>
            <w:tabs>
              <w:tab w:val="right" w:leader="dot" w:pos="9350"/>
            </w:tabs>
            <w:spacing w:line="480" w:lineRule="auto"/>
            <w:rPr>
              <w:rFonts w:cs="Times New Roman"/>
              <w:noProof/>
              <w:szCs w:val="24"/>
            </w:rPr>
          </w:pPr>
          <w:hyperlink w:anchor="_Toc47805939" w:history="1">
            <w:r w:rsidRPr="002E52C9">
              <w:rPr>
                <w:rStyle w:val="Hyperlink"/>
                <w:rFonts w:cs="Times New Roman"/>
                <w:noProof/>
                <w:color w:val="auto"/>
                <w:szCs w:val="24"/>
              </w:rPr>
              <w:t>Threats of New Entrants</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_Toc47805939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4</w:t>
            </w:r>
            <w:r w:rsidRPr="002E52C9">
              <w:rPr>
                <w:rFonts w:cs="Times New Roman"/>
                <w:noProof/>
                <w:webHidden/>
                <w:szCs w:val="24"/>
              </w:rPr>
              <w:fldChar w:fldCharType="end"/>
            </w:r>
          </w:hyperlink>
        </w:p>
        <w:p w:rsidR="002E52C9" w:rsidRPr="002E52C9" w:rsidRDefault="002E52C9" w:rsidP="002E52C9">
          <w:pPr>
            <w:pStyle w:val="TOC2"/>
            <w:tabs>
              <w:tab w:val="right" w:leader="dot" w:pos="9350"/>
            </w:tabs>
            <w:spacing w:line="480" w:lineRule="auto"/>
            <w:rPr>
              <w:rFonts w:cs="Times New Roman"/>
              <w:noProof/>
              <w:szCs w:val="24"/>
            </w:rPr>
          </w:pPr>
          <w:hyperlink w:anchor="_Toc47805940" w:history="1">
            <w:r w:rsidRPr="002E52C9">
              <w:rPr>
                <w:rStyle w:val="Hyperlink"/>
                <w:rFonts w:cs="Times New Roman"/>
                <w:noProof/>
                <w:color w:val="auto"/>
                <w:szCs w:val="24"/>
              </w:rPr>
              <w:t>Threat of Substitution</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_Toc47805940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5</w:t>
            </w:r>
            <w:r w:rsidRPr="002E52C9">
              <w:rPr>
                <w:rFonts w:cs="Times New Roman"/>
                <w:noProof/>
                <w:webHidden/>
                <w:szCs w:val="24"/>
              </w:rPr>
              <w:fldChar w:fldCharType="end"/>
            </w:r>
          </w:hyperlink>
        </w:p>
        <w:p w:rsidR="002E52C9" w:rsidRPr="002E52C9" w:rsidRDefault="002E52C9" w:rsidP="002E52C9">
          <w:pPr>
            <w:pStyle w:val="TOC2"/>
            <w:tabs>
              <w:tab w:val="right" w:leader="dot" w:pos="9350"/>
            </w:tabs>
            <w:spacing w:line="480" w:lineRule="auto"/>
            <w:rPr>
              <w:rFonts w:cs="Times New Roman"/>
              <w:noProof/>
              <w:szCs w:val="24"/>
            </w:rPr>
          </w:pPr>
          <w:hyperlink w:anchor="_Toc47805941" w:history="1">
            <w:r w:rsidRPr="002E52C9">
              <w:rPr>
                <w:rStyle w:val="Hyperlink"/>
                <w:rFonts w:cs="Times New Roman"/>
                <w:noProof/>
                <w:color w:val="auto"/>
                <w:szCs w:val="24"/>
              </w:rPr>
              <w:t>Supply Power</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_Toc47805941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5</w:t>
            </w:r>
            <w:r w:rsidRPr="002E52C9">
              <w:rPr>
                <w:rFonts w:cs="Times New Roman"/>
                <w:noProof/>
                <w:webHidden/>
                <w:szCs w:val="24"/>
              </w:rPr>
              <w:fldChar w:fldCharType="end"/>
            </w:r>
          </w:hyperlink>
        </w:p>
        <w:p w:rsidR="002E52C9" w:rsidRPr="002E52C9" w:rsidRDefault="002E52C9" w:rsidP="002E52C9">
          <w:pPr>
            <w:pStyle w:val="TOC2"/>
            <w:tabs>
              <w:tab w:val="right" w:leader="dot" w:pos="9350"/>
            </w:tabs>
            <w:spacing w:line="480" w:lineRule="auto"/>
            <w:rPr>
              <w:rFonts w:cs="Times New Roman"/>
              <w:noProof/>
              <w:szCs w:val="24"/>
            </w:rPr>
          </w:pPr>
          <w:hyperlink w:anchor="_Toc47805942" w:history="1">
            <w:r w:rsidRPr="002E52C9">
              <w:rPr>
                <w:rStyle w:val="Hyperlink"/>
                <w:rFonts w:cs="Times New Roman"/>
                <w:noProof/>
                <w:color w:val="auto"/>
                <w:szCs w:val="24"/>
              </w:rPr>
              <w:t>Buyer Power</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_Toc47805942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5</w:t>
            </w:r>
            <w:r w:rsidRPr="002E52C9">
              <w:rPr>
                <w:rFonts w:cs="Times New Roman"/>
                <w:noProof/>
                <w:webHidden/>
                <w:szCs w:val="24"/>
              </w:rPr>
              <w:fldChar w:fldCharType="end"/>
            </w:r>
          </w:hyperlink>
        </w:p>
        <w:p w:rsidR="002E52C9" w:rsidRPr="002E52C9" w:rsidRDefault="002E52C9" w:rsidP="002E52C9">
          <w:pPr>
            <w:pStyle w:val="TOC2"/>
            <w:tabs>
              <w:tab w:val="right" w:leader="dot" w:pos="9350"/>
            </w:tabs>
            <w:spacing w:line="480" w:lineRule="auto"/>
            <w:rPr>
              <w:rFonts w:cs="Times New Roman"/>
              <w:noProof/>
              <w:szCs w:val="24"/>
            </w:rPr>
          </w:pPr>
          <w:hyperlink w:anchor="_Toc47805943" w:history="1">
            <w:r w:rsidRPr="002E52C9">
              <w:rPr>
                <w:rStyle w:val="Hyperlink"/>
                <w:rFonts w:cs="Times New Roman"/>
                <w:noProof/>
                <w:color w:val="auto"/>
                <w:szCs w:val="24"/>
              </w:rPr>
              <w:t>Competition Rivalry</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_Toc47805943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5</w:t>
            </w:r>
            <w:r w:rsidRPr="002E52C9">
              <w:rPr>
                <w:rFonts w:cs="Times New Roman"/>
                <w:noProof/>
                <w:webHidden/>
                <w:szCs w:val="24"/>
              </w:rPr>
              <w:fldChar w:fldCharType="end"/>
            </w:r>
          </w:hyperlink>
        </w:p>
        <w:p w:rsidR="002E52C9" w:rsidRPr="002E52C9" w:rsidRDefault="002E52C9" w:rsidP="002E52C9">
          <w:pPr>
            <w:pStyle w:val="TOC1"/>
            <w:tabs>
              <w:tab w:val="right" w:leader="dot" w:pos="9350"/>
            </w:tabs>
            <w:spacing w:line="480" w:lineRule="auto"/>
            <w:rPr>
              <w:rFonts w:cs="Times New Roman"/>
              <w:noProof/>
              <w:szCs w:val="24"/>
            </w:rPr>
          </w:pPr>
          <w:hyperlink w:anchor="_Toc47805944" w:history="1">
            <w:r w:rsidRPr="002E52C9">
              <w:rPr>
                <w:rStyle w:val="Hyperlink"/>
                <w:rFonts w:cs="Times New Roman"/>
                <w:noProof/>
                <w:color w:val="auto"/>
                <w:szCs w:val="24"/>
              </w:rPr>
              <w:t>Significance of Applying MIS</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_Toc47805944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6</w:t>
            </w:r>
            <w:r w:rsidRPr="002E52C9">
              <w:rPr>
                <w:rFonts w:cs="Times New Roman"/>
                <w:noProof/>
                <w:webHidden/>
                <w:szCs w:val="24"/>
              </w:rPr>
              <w:fldChar w:fldCharType="end"/>
            </w:r>
          </w:hyperlink>
        </w:p>
        <w:p w:rsidR="002E52C9" w:rsidRPr="002E52C9" w:rsidRDefault="002E52C9" w:rsidP="002E52C9">
          <w:pPr>
            <w:pStyle w:val="TOC1"/>
            <w:tabs>
              <w:tab w:val="right" w:leader="dot" w:pos="9350"/>
            </w:tabs>
            <w:spacing w:line="480" w:lineRule="auto"/>
            <w:rPr>
              <w:rFonts w:cs="Times New Roman"/>
              <w:noProof/>
              <w:szCs w:val="24"/>
            </w:rPr>
          </w:pPr>
          <w:hyperlink w:anchor="_Toc47805945" w:history="1">
            <w:r w:rsidRPr="002E52C9">
              <w:rPr>
                <w:rStyle w:val="Hyperlink"/>
                <w:rFonts w:cs="Times New Roman"/>
                <w:noProof/>
                <w:color w:val="auto"/>
                <w:szCs w:val="24"/>
              </w:rPr>
              <w:t>Database Design</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_Toc47805945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7</w:t>
            </w:r>
            <w:r w:rsidRPr="002E52C9">
              <w:rPr>
                <w:rFonts w:cs="Times New Roman"/>
                <w:noProof/>
                <w:webHidden/>
                <w:szCs w:val="24"/>
              </w:rPr>
              <w:fldChar w:fldCharType="end"/>
            </w:r>
          </w:hyperlink>
        </w:p>
        <w:p w:rsidR="002E52C9" w:rsidRPr="002E52C9" w:rsidRDefault="002E52C9" w:rsidP="002E52C9">
          <w:pPr>
            <w:pStyle w:val="TOC1"/>
            <w:tabs>
              <w:tab w:val="right" w:leader="dot" w:pos="9350"/>
            </w:tabs>
            <w:spacing w:line="480" w:lineRule="auto"/>
            <w:rPr>
              <w:rFonts w:cs="Times New Roman"/>
              <w:noProof/>
              <w:szCs w:val="24"/>
            </w:rPr>
          </w:pPr>
          <w:hyperlink w:anchor="_Toc47805946" w:history="1">
            <w:r w:rsidRPr="002E52C9">
              <w:rPr>
                <w:rStyle w:val="Hyperlink"/>
                <w:rFonts w:cs="Times New Roman"/>
                <w:noProof/>
                <w:color w:val="auto"/>
                <w:szCs w:val="24"/>
              </w:rPr>
              <w:t>Projected Financial by Application of MIS</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_Toc47805946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8</w:t>
            </w:r>
            <w:r w:rsidRPr="002E52C9">
              <w:rPr>
                <w:rFonts w:cs="Times New Roman"/>
                <w:noProof/>
                <w:webHidden/>
                <w:szCs w:val="24"/>
              </w:rPr>
              <w:fldChar w:fldCharType="end"/>
            </w:r>
          </w:hyperlink>
        </w:p>
        <w:p w:rsidR="002E52C9" w:rsidRPr="002E52C9" w:rsidRDefault="002E52C9" w:rsidP="002E52C9">
          <w:pPr>
            <w:pStyle w:val="TOC1"/>
            <w:tabs>
              <w:tab w:val="right" w:leader="dot" w:pos="9350"/>
            </w:tabs>
            <w:spacing w:line="480" w:lineRule="auto"/>
            <w:rPr>
              <w:rFonts w:cs="Times New Roman"/>
              <w:b/>
              <w:noProof/>
              <w:szCs w:val="24"/>
            </w:rPr>
          </w:pPr>
          <w:hyperlink w:anchor="_Toc47805947" w:history="1">
            <w:r w:rsidRPr="002E52C9">
              <w:rPr>
                <w:rStyle w:val="Hyperlink"/>
                <w:rFonts w:cs="Times New Roman"/>
                <w:noProof/>
                <w:color w:val="auto"/>
                <w:szCs w:val="24"/>
              </w:rPr>
              <w:t>Conclusion</w:t>
            </w:r>
            <w:r w:rsidRPr="002E52C9">
              <w:rPr>
                <w:rFonts w:cs="Times New Roman"/>
                <w:noProof/>
                <w:webHidden/>
                <w:szCs w:val="24"/>
              </w:rPr>
              <w:tab/>
            </w:r>
            <w:r w:rsidRPr="002E52C9">
              <w:rPr>
                <w:rFonts w:cs="Times New Roman"/>
                <w:noProof/>
                <w:webHidden/>
                <w:szCs w:val="24"/>
              </w:rPr>
              <w:fldChar w:fldCharType="begin"/>
            </w:r>
            <w:r w:rsidRPr="002E52C9">
              <w:rPr>
                <w:rFonts w:cs="Times New Roman"/>
                <w:noProof/>
                <w:webHidden/>
                <w:szCs w:val="24"/>
              </w:rPr>
              <w:instrText xml:space="preserve"> PAGEREF _Toc47805947 \h </w:instrText>
            </w:r>
            <w:r w:rsidRPr="002E52C9">
              <w:rPr>
                <w:rFonts w:cs="Times New Roman"/>
                <w:noProof/>
                <w:webHidden/>
                <w:szCs w:val="24"/>
              </w:rPr>
            </w:r>
            <w:r w:rsidRPr="002E52C9">
              <w:rPr>
                <w:rFonts w:cs="Times New Roman"/>
                <w:noProof/>
                <w:webHidden/>
                <w:szCs w:val="24"/>
              </w:rPr>
              <w:fldChar w:fldCharType="separate"/>
            </w:r>
            <w:r w:rsidRPr="002E52C9">
              <w:rPr>
                <w:rFonts w:cs="Times New Roman"/>
                <w:noProof/>
                <w:webHidden/>
                <w:szCs w:val="24"/>
              </w:rPr>
              <w:t>9</w:t>
            </w:r>
            <w:r w:rsidRPr="002E52C9">
              <w:rPr>
                <w:rFonts w:cs="Times New Roman"/>
                <w:noProof/>
                <w:webHidden/>
                <w:szCs w:val="24"/>
              </w:rPr>
              <w:fldChar w:fldCharType="end"/>
            </w:r>
          </w:hyperlink>
        </w:p>
        <w:p w:rsidR="002E52C9" w:rsidRDefault="002E52C9" w:rsidP="002E52C9">
          <w:pPr>
            <w:spacing w:line="480" w:lineRule="auto"/>
          </w:pPr>
          <w:r w:rsidRPr="002E52C9">
            <w:rPr>
              <w:rFonts w:cs="Times New Roman"/>
              <w:b/>
              <w:bCs/>
              <w:noProof/>
              <w:szCs w:val="24"/>
            </w:rPr>
            <w:fldChar w:fldCharType="end"/>
          </w:r>
        </w:p>
      </w:sdtContent>
    </w:sdt>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p w:rsidR="00E8598C" w:rsidRDefault="00E8598C" w:rsidP="008C2A69">
      <w:pPr>
        <w:pStyle w:val="Heading1"/>
        <w:spacing w:before="0" w:line="480" w:lineRule="auto"/>
        <w:rPr>
          <w:rFonts w:ascii="Times New Roman" w:hAnsi="Times New Roman" w:cs="Times New Roman"/>
          <w:b/>
          <w:color w:val="auto"/>
          <w:sz w:val="24"/>
        </w:rPr>
      </w:pPr>
      <w:bookmarkStart w:id="0" w:name="_Toc47805937"/>
      <w:r w:rsidRPr="00427BC4">
        <w:rPr>
          <w:rFonts w:ascii="Times New Roman" w:hAnsi="Times New Roman" w:cs="Times New Roman"/>
          <w:b/>
          <w:color w:val="auto"/>
          <w:sz w:val="24"/>
        </w:rPr>
        <w:lastRenderedPageBreak/>
        <w:t>Introduction</w:t>
      </w:r>
      <w:bookmarkEnd w:id="0"/>
    </w:p>
    <w:p w:rsidR="008C2A69" w:rsidRDefault="00427BC4" w:rsidP="002E52C9">
      <w:pPr>
        <w:spacing w:line="480" w:lineRule="auto"/>
        <w:ind w:firstLine="720"/>
        <w:jc w:val="both"/>
      </w:pPr>
      <w:r>
        <w:t>Management Information System (MIS) is a computerized information system involved in financial data arranged and programmed to deliver a company’s management reports regularly. MIS focuses on reporting to the managers the employees and company’s performances to enhance monitoring and management of the company</w:t>
      </w:r>
      <w:r w:rsidR="002507CC">
        <w:t xml:space="preserve"> (Kouziokas, 2016)</w:t>
      </w:r>
      <w:r>
        <w:t>.  Decide Your Game (</w:t>
      </w:r>
      <w:r w:rsidRPr="00427BC4">
        <w:t>DG</w:t>
      </w:r>
      <w:r>
        <w:t>)</w:t>
      </w:r>
      <w:r w:rsidRPr="00427BC4">
        <w:t xml:space="preserve"> is a company focusing on </w:t>
      </w:r>
      <w:r w:rsidRPr="00427BC4">
        <w:rPr>
          <w:bCs/>
        </w:rPr>
        <w:t>game publishing and promotion, and we have both B2B and B2C services and products. We have established partnership with some major game companies and our main service is the marketing and publishing of games.</w:t>
      </w:r>
      <w:r w:rsidRPr="00427BC4">
        <w:t xml:space="preserve"> Our key service is the new product that aims to improve experience for beginners for a game, and we would need to explain how it works. Firstly, we will choose some games that incorporate high requirements for proficiency and experience to begin with, such as games that are comparable to </w:t>
      </w:r>
      <w:r w:rsidRPr="00427BC4">
        <w:rPr>
          <w:i/>
          <w:iCs/>
        </w:rPr>
        <w:t>World of Warcraft</w:t>
      </w:r>
      <w:r w:rsidRPr="00427BC4">
        <w:t xml:space="preserve">, </w:t>
      </w:r>
      <w:r w:rsidRPr="00427BC4">
        <w:rPr>
          <w:i/>
          <w:iCs/>
        </w:rPr>
        <w:t>StarCraft</w:t>
      </w:r>
      <w:r w:rsidRPr="00427BC4">
        <w:t xml:space="preserve">, and </w:t>
      </w:r>
      <w:r w:rsidRPr="00427BC4">
        <w:rPr>
          <w:i/>
          <w:iCs/>
        </w:rPr>
        <w:t>Rainbow Six Siege</w:t>
      </w:r>
      <w:r w:rsidRPr="00427BC4">
        <w:t xml:space="preserve">. </w:t>
      </w:r>
    </w:p>
    <w:p w:rsidR="00427BC4" w:rsidRPr="00427BC4" w:rsidRDefault="00427BC4" w:rsidP="002E52C9">
      <w:pPr>
        <w:spacing w:line="480" w:lineRule="auto"/>
        <w:ind w:firstLine="720"/>
        <w:jc w:val="both"/>
      </w:pPr>
      <w:r w:rsidRPr="00427BC4">
        <w:t>Beginners are likely to encounter a bottleneck as they first begin playing these games even though a lot of the player might already have experience with other video games because of the mechanism of these games, and as a result, the retain rate for beginners are likely to be low</w:t>
      </w:r>
      <w:r w:rsidR="002507CC">
        <w:t xml:space="preserve"> </w:t>
      </w:r>
      <w:r w:rsidR="002507CC">
        <w:t>(Kouziokas, 2016)</w:t>
      </w:r>
      <w:r w:rsidRPr="00427BC4">
        <w:t>. We will seek partnership with major game developers and publishing platforms and our company will develop a program that will collect data and analyze strategies from professionals and experienced, and the analysis will be synthe</w:t>
      </w:r>
      <w:r w:rsidR="008C2A69">
        <w:t>sized in our company’s program</w:t>
      </w:r>
      <w:r w:rsidR="006669A1">
        <w:t xml:space="preserve">. </w:t>
      </w:r>
      <w:r w:rsidR="006669A1">
        <w:t>In this report, the primary focus is to report how the company intends to improve the products’ functioning by designing and applying and MIS</w:t>
      </w:r>
      <w:r w:rsidR="002E52C9">
        <w:t>.</w:t>
      </w:r>
    </w:p>
    <w:p w:rsidR="00E8598C" w:rsidRDefault="00E8598C" w:rsidP="008C2A69">
      <w:pPr>
        <w:pStyle w:val="Heading1"/>
        <w:spacing w:before="0" w:line="480" w:lineRule="auto"/>
        <w:rPr>
          <w:rFonts w:ascii="Times New Roman" w:hAnsi="Times New Roman" w:cs="Times New Roman"/>
          <w:b/>
          <w:color w:val="auto"/>
          <w:sz w:val="24"/>
        </w:rPr>
      </w:pPr>
      <w:bookmarkStart w:id="1" w:name="_Toc47805938"/>
      <w:r w:rsidRPr="00427BC4">
        <w:rPr>
          <w:rFonts w:ascii="Times New Roman" w:hAnsi="Times New Roman" w:cs="Times New Roman"/>
          <w:b/>
          <w:color w:val="auto"/>
          <w:sz w:val="24"/>
        </w:rPr>
        <w:t>Michael Porters Five Forces</w:t>
      </w:r>
      <w:bookmarkEnd w:id="1"/>
    </w:p>
    <w:p w:rsidR="008847BB" w:rsidRDefault="008847BB" w:rsidP="008C2A69">
      <w:pPr>
        <w:spacing w:line="480" w:lineRule="auto"/>
        <w:ind w:firstLine="720"/>
        <w:jc w:val="both"/>
      </w:pPr>
      <w:r w:rsidRPr="008847BB">
        <w:t>The market that the product is for has a very low threat of new entrants</w:t>
      </w:r>
      <w:r>
        <w:t xml:space="preserve">. </w:t>
      </w:r>
      <w:r w:rsidRPr="008847BB">
        <w:t xml:space="preserve">Few companies will bring about the similar products because such products require a customer base and while DG </w:t>
      </w:r>
      <w:r w:rsidRPr="008847BB">
        <w:lastRenderedPageBreak/>
        <w:t>has a pre-established community of players using its products, new entrants might not have the chance to develop a customer base that is large enough</w:t>
      </w:r>
      <w:r w:rsidR="002507CC">
        <w:t xml:space="preserve"> (Date, 2019)</w:t>
      </w:r>
      <w:r w:rsidRPr="008847BB">
        <w:t>. Compared to new entrants, the company has advantage in the market share it is currently having and it enjoys the network externalities.</w:t>
      </w:r>
      <w:r>
        <w:t xml:space="preserve"> </w:t>
      </w:r>
      <w:r w:rsidRPr="008847BB">
        <w:t>There is also a low level of threat of substitution in the market.</w:t>
      </w:r>
      <w:r>
        <w:t xml:space="preserve"> </w:t>
      </w:r>
      <w:r w:rsidRPr="008847BB">
        <w:t>Currently there are not many substitutes in the market and because of the exclusive partnership relation, there is not likely to be any in the future either.</w:t>
      </w:r>
      <w:r>
        <w:t xml:space="preserve"> </w:t>
      </w:r>
      <w:r w:rsidRPr="008847BB">
        <w:t>However, as there are mobile apps that currently provide similar functions as they provide suggestions to players when they’re playing the game, it is possible to be substituted</w:t>
      </w:r>
      <w:r>
        <w:t>.</w:t>
      </w:r>
    </w:p>
    <w:p w:rsidR="005A6D8C" w:rsidRDefault="008C2A69" w:rsidP="008C2A69">
      <w:pPr>
        <w:spacing w:line="480" w:lineRule="auto"/>
        <w:ind w:firstLine="720"/>
        <w:jc w:val="both"/>
      </w:pPr>
      <w:r>
        <w:t>DG</w:t>
      </w:r>
      <w:r w:rsidR="008847BB" w:rsidRPr="008847BB">
        <w:t xml:space="preserve"> make our own supply, so </w:t>
      </w:r>
      <w:r w:rsidR="004513B1">
        <w:t>the company</w:t>
      </w:r>
      <w:r w:rsidR="008847BB" w:rsidRPr="008847BB">
        <w:t xml:space="preserve"> have the supplier power and there is no external supplier </w:t>
      </w:r>
      <w:r w:rsidR="005A6D8C">
        <w:t xml:space="preserve">having bargaining power over us. </w:t>
      </w:r>
      <w:r w:rsidR="008847BB" w:rsidRPr="008847BB">
        <w:t>Buyers have the power to choos</w:t>
      </w:r>
      <w:r w:rsidR="005A6D8C">
        <w:t xml:space="preserve">e whether to use the product. </w:t>
      </w:r>
      <w:r w:rsidR="008847BB" w:rsidRPr="008847BB">
        <w:t>There are free alternatives that might use some effort and those who care about costs more might shift away from the product</w:t>
      </w:r>
      <w:r w:rsidR="002507CC">
        <w:t xml:space="preserve"> </w:t>
      </w:r>
      <w:r w:rsidR="002507CC">
        <w:t>(Date, 2019)</w:t>
      </w:r>
      <w:r w:rsidR="005A6D8C">
        <w:t xml:space="preserve">. </w:t>
      </w:r>
      <w:r w:rsidR="004513B1">
        <w:t>DG</w:t>
      </w:r>
      <w:r w:rsidR="008847BB" w:rsidRPr="008847BB">
        <w:t xml:space="preserve"> mainly target at customers of games that are not free to play, and players are more likely to subscribe</w:t>
      </w:r>
      <w:r w:rsidR="005A6D8C">
        <w:t xml:space="preserve"> </w:t>
      </w:r>
      <w:r w:rsidR="005A6D8C" w:rsidRPr="008847BB">
        <w:t>each</w:t>
      </w:r>
      <w:r w:rsidR="008847BB" w:rsidRPr="008847BB">
        <w:t xml:space="preserve"> customer will pay around $20, and there are n</w:t>
      </w:r>
      <w:r w:rsidR="005A6D8C">
        <w:t>o close substitutes offer the s</w:t>
      </w:r>
      <w:r w:rsidR="008847BB" w:rsidRPr="008847BB">
        <w:t>ame services</w:t>
      </w:r>
      <w:r w:rsidR="005A6D8C">
        <w:t xml:space="preserve">. </w:t>
      </w:r>
      <w:r w:rsidR="005A6D8C" w:rsidRPr="005A6D8C">
        <w:t>There is not much competition in the market so far for the app. With the established customer base and integration, as long as customers are retained to the games published by the DG, they are more likely to keep using the product.</w:t>
      </w:r>
      <w:r w:rsidR="005A6D8C">
        <w:t xml:space="preserve"> </w:t>
      </w:r>
      <w:r w:rsidR="005A6D8C" w:rsidRPr="005A6D8C">
        <w:t>Overall, The company has more advantages than disadvantages in the competition and it has a unique standing that will gain some bargaining power for the company, and the technological improvements is likely to draw a larger customer base</w:t>
      </w:r>
      <w:r w:rsidR="005A6D8C">
        <w:t>.</w:t>
      </w:r>
    </w:p>
    <w:p w:rsidR="005A6D8C" w:rsidRPr="005E5878" w:rsidRDefault="005A6D8C" w:rsidP="008C2A69">
      <w:pPr>
        <w:pStyle w:val="Heading2"/>
        <w:spacing w:before="0" w:line="480" w:lineRule="auto"/>
        <w:jc w:val="center"/>
        <w:rPr>
          <w:rFonts w:ascii="Times New Roman" w:hAnsi="Times New Roman" w:cs="Times New Roman"/>
          <w:b/>
          <w:color w:val="auto"/>
          <w:sz w:val="24"/>
        </w:rPr>
      </w:pPr>
      <w:bookmarkStart w:id="2" w:name="_Toc47805939"/>
      <w:r w:rsidRPr="005E5878">
        <w:rPr>
          <w:rFonts w:ascii="Times New Roman" w:hAnsi="Times New Roman" w:cs="Times New Roman"/>
          <w:b/>
          <w:color w:val="auto"/>
          <w:sz w:val="24"/>
        </w:rPr>
        <w:t>Threats of New Entrants</w:t>
      </w:r>
      <w:bookmarkEnd w:id="2"/>
    </w:p>
    <w:p w:rsidR="00000000" w:rsidRDefault="006C4F61" w:rsidP="008C2A69">
      <w:pPr>
        <w:spacing w:line="480" w:lineRule="auto"/>
        <w:ind w:firstLine="720"/>
        <w:jc w:val="both"/>
      </w:pPr>
      <w:r w:rsidRPr="005A6D8C">
        <w:t>Very low threat of new entrants</w:t>
      </w:r>
      <w:r w:rsidR="005A6D8C">
        <w:t xml:space="preserve">. </w:t>
      </w:r>
      <w:r w:rsidRPr="005A6D8C">
        <w:t xml:space="preserve">Few companies will bring about the similar products because such products require a customer base and while DG has a pre-established community of </w:t>
      </w:r>
      <w:r w:rsidRPr="005A6D8C">
        <w:lastRenderedPageBreak/>
        <w:t xml:space="preserve">players using its </w:t>
      </w:r>
      <w:r w:rsidRPr="005A6D8C">
        <w:t>products, new entrants might not have the chance to develop a customer base that is large enough</w:t>
      </w:r>
      <w:r w:rsidR="005A6D8C">
        <w:t>.</w:t>
      </w:r>
    </w:p>
    <w:p w:rsidR="005A6D8C" w:rsidRPr="005E5878" w:rsidRDefault="005A6D8C" w:rsidP="008C2A69">
      <w:pPr>
        <w:pStyle w:val="Heading2"/>
        <w:spacing w:before="0" w:line="480" w:lineRule="auto"/>
        <w:jc w:val="center"/>
        <w:rPr>
          <w:rFonts w:ascii="Times New Roman" w:hAnsi="Times New Roman" w:cs="Times New Roman"/>
          <w:b/>
          <w:color w:val="auto"/>
          <w:sz w:val="24"/>
        </w:rPr>
      </w:pPr>
      <w:bookmarkStart w:id="3" w:name="_Toc47805940"/>
      <w:r w:rsidRPr="005E5878">
        <w:rPr>
          <w:rFonts w:ascii="Times New Roman" w:hAnsi="Times New Roman" w:cs="Times New Roman"/>
          <w:b/>
          <w:color w:val="auto"/>
          <w:sz w:val="24"/>
        </w:rPr>
        <w:t>Threat of Substitution</w:t>
      </w:r>
      <w:bookmarkEnd w:id="3"/>
    </w:p>
    <w:p w:rsidR="00000000" w:rsidRDefault="006C4F61" w:rsidP="008C2A69">
      <w:pPr>
        <w:spacing w:line="480" w:lineRule="auto"/>
        <w:ind w:firstLine="720"/>
        <w:jc w:val="both"/>
      </w:pPr>
      <w:r w:rsidRPr="005A6D8C">
        <w:t>Low threat</w:t>
      </w:r>
      <w:r w:rsidR="005A6D8C">
        <w:t xml:space="preserve"> of substituting the product. </w:t>
      </w:r>
      <w:r w:rsidRPr="005A6D8C">
        <w:t>However, as the</w:t>
      </w:r>
      <w:r w:rsidRPr="005A6D8C">
        <w:t>re are mobile apps that currently provide similar functions as they provide suggestions to players when they’re playing the game, it is possible to be substituted</w:t>
      </w:r>
      <w:r w:rsidR="005A6D8C">
        <w:t>.</w:t>
      </w:r>
    </w:p>
    <w:p w:rsidR="005A6D8C" w:rsidRPr="005E5878" w:rsidRDefault="005A6D8C" w:rsidP="008C2A69">
      <w:pPr>
        <w:pStyle w:val="Heading2"/>
        <w:spacing w:before="0" w:line="480" w:lineRule="auto"/>
        <w:jc w:val="center"/>
        <w:rPr>
          <w:rFonts w:ascii="Times New Roman" w:hAnsi="Times New Roman" w:cs="Times New Roman"/>
          <w:b/>
          <w:color w:val="auto"/>
          <w:sz w:val="24"/>
        </w:rPr>
      </w:pPr>
      <w:bookmarkStart w:id="4" w:name="_Toc47805941"/>
      <w:r w:rsidRPr="005E5878">
        <w:rPr>
          <w:rFonts w:ascii="Times New Roman" w:hAnsi="Times New Roman" w:cs="Times New Roman"/>
          <w:b/>
          <w:color w:val="auto"/>
          <w:sz w:val="24"/>
        </w:rPr>
        <w:t>Supply Power</w:t>
      </w:r>
      <w:bookmarkEnd w:id="4"/>
    </w:p>
    <w:p w:rsidR="005A6D8C" w:rsidRDefault="004513B1" w:rsidP="008C2A69">
      <w:pPr>
        <w:spacing w:line="480" w:lineRule="auto"/>
        <w:ind w:firstLine="720"/>
        <w:jc w:val="both"/>
      </w:pPr>
      <w:r>
        <w:t>The company</w:t>
      </w:r>
      <w:r w:rsidR="005A6D8C" w:rsidRPr="005A6D8C">
        <w:t xml:space="preserve"> make our own supply, so </w:t>
      </w:r>
      <w:r>
        <w:t>they</w:t>
      </w:r>
      <w:r w:rsidR="005A6D8C" w:rsidRPr="005A6D8C">
        <w:t xml:space="preserve"> have the supplier power and there is no external supplier having bargaining power over us</w:t>
      </w:r>
      <w:r w:rsidR="005A6D8C">
        <w:t>.</w:t>
      </w:r>
    </w:p>
    <w:p w:rsidR="005A6D8C" w:rsidRPr="005E5878" w:rsidRDefault="005A6D8C" w:rsidP="008C2A69">
      <w:pPr>
        <w:pStyle w:val="Heading2"/>
        <w:spacing w:before="0" w:line="480" w:lineRule="auto"/>
        <w:jc w:val="center"/>
        <w:rPr>
          <w:rFonts w:ascii="Times New Roman" w:hAnsi="Times New Roman" w:cs="Times New Roman"/>
          <w:b/>
          <w:color w:val="auto"/>
          <w:sz w:val="24"/>
        </w:rPr>
      </w:pPr>
      <w:bookmarkStart w:id="5" w:name="_Toc47805942"/>
      <w:r w:rsidRPr="005E5878">
        <w:rPr>
          <w:rFonts w:ascii="Times New Roman" w:hAnsi="Times New Roman" w:cs="Times New Roman"/>
          <w:b/>
          <w:color w:val="auto"/>
          <w:sz w:val="24"/>
        </w:rPr>
        <w:t>Buyer Power</w:t>
      </w:r>
      <w:bookmarkEnd w:id="5"/>
    </w:p>
    <w:p w:rsidR="00000000" w:rsidRDefault="006C4F61" w:rsidP="008C2A69">
      <w:pPr>
        <w:spacing w:line="480" w:lineRule="auto"/>
        <w:ind w:firstLine="720"/>
        <w:jc w:val="both"/>
      </w:pPr>
      <w:r w:rsidRPr="005A6D8C">
        <w:t>Buyers have the power to choose whether to use the product</w:t>
      </w:r>
      <w:r w:rsidR="005A6D8C">
        <w:t xml:space="preserve">. </w:t>
      </w:r>
      <w:r w:rsidRPr="005A6D8C">
        <w:t>There are free alternatives that might use some effort and those who care about costs more might shift away from the product</w:t>
      </w:r>
      <w:r w:rsidR="005A6D8C">
        <w:t xml:space="preserve">. </w:t>
      </w:r>
      <w:r w:rsidR="004513B1">
        <w:t>DG</w:t>
      </w:r>
      <w:r w:rsidRPr="005A6D8C">
        <w:t xml:space="preserve"> mainly target at customers of games that are not free to play, and players are more likely to subscribe</w:t>
      </w:r>
      <w:r w:rsidR="002507CC">
        <w:t xml:space="preserve"> </w:t>
      </w:r>
      <w:r w:rsidR="002507CC">
        <w:t>(Date, 2019)</w:t>
      </w:r>
      <w:r w:rsidR="005A6D8C">
        <w:t xml:space="preserve">. </w:t>
      </w:r>
      <w:r w:rsidRPr="005A6D8C">
        <w:t>Each customer will pay around $20, and there are no close substitutes offer the s</w:t>
      </w:r>
      <w:r w:rsidRPr="005A6D8C">
        <w:t>ame services</w:t>
      </w:r>
      <w:r w:rsidR="005A6D8C">
        <w:t>.</w:t>
      </w:r>
    </w:p>
    <w:p w:rsidR="005A6D8C" w:rsidRPr="005E5878" w:rsidRDefault="005A6D8C" w:rsidP="008C2A69">
      <w:pPr>
        <w:pStyle w:val="Heading2"/>
        <w:spacing w:before="0" w:line="480" w:lineRule="auto"/>
        <w:jc w:val="center"/>
        <w:rPr>
          <w:rFonts w:ascii="Times New Roman" w:hAnsi="Times New Roman" w:cs="Times New Roman"/>
          <w:b/>
          <w:color w:val="auto"/>
          <w:sz w:val="24"/>
        </w:rPr>
      </w:pPr>
      <w:bookmarkStart w:id="6" w:name="_Toc47805943"/>
      <w:r w:rsidRPr="005E5878">
        <w:rPr>
          <w:rFonts w:ascii="Times New Roman" w:hAnsi="Times New Roman" w:cs="Times New Roman"/>
          <w:b/>
          <w:color w:val="auto"/>
          <w:sz w:val="24"/>
        </w:rPr>
        <w:t>Competition Rivalry</w:t>
      </w:r>
      <w:bookmarkEnd w:id="6"/>
    </w:p>
    <w:p w:rsidR="008847BB" w:rsidRPr="008847BB" w:rsidRDefault="006C4F61" w:rsidP="008C2A69">
      <w:pPr>
        <w:spacing w:line="480" w:lineRule="auto"/>
        <w:ind w:firstLine="720"/>
        <w:jc w:val="both"/>
      </w:pPr>
      <w:r w:rsidRPr="005A6D8C">
        <w:t>With the established customer base and integration, as long as customers are retained to the games published by the DG, they are more likely to keep using the product</w:t>
      </w:r>
      <w:r w:rsidR="005A6D8C">
        <w:t xml:space="preserve">. </w:t>
      </w:r>
      <w:r w:rsidRPr="005A6D8C">
        <w:t>The company has more advantages than disadvantages in the competition and it has a unique standing that will gain some bargaining power for the company, and the technological improvements is likely</w:t>
      </w:r>
      <w:r w:rsidRPr="005A6D8C">
        <w:t xml:space="preserve"> to draw a larger customer base</w:t>
      </w:r>
      <w:r w:rsidR="005E5878">
        <w:t>.</w:t>
      </w:r>
    </w:p>
    <w:p w:rsidR="00E8598C" w:rsidRDefault="00E8598C" w:rsidP="008C2A69">
      <w:pPr>
        <w:pStyle w:val="Heading1"/>
        <w:spacing w:before="0" w:line="480" w:lineRule="auto"/>
        <w:rPr>
          <w:rFonts w:ascii="Times New Roman" w:hAnsi="Times New Roman" w:cs="Times New Roman"/>
          <w:b/>
          <w:color w:val="auto"/>
          <w:sz w:val="24"/>
        </w:rPr>
      </w:pPr>
      <w:bookmarkStart w:id="7" w:name="_Toc47805944"/>
      <w:r w:rsidRPr="00427BC4">
        <w:rPr>
          <w:rFonts w:ascii="Times New Roman" w:hAnsi="Times New Roman" w:cs="Times New Roman"/>
          <w:b/>
          <w:color w:val="auto"/>
          <w:sz w:val="24"/>
        </w:rPr>
        <w:lastRenderedPageBreak/>
        <w:t>Significance of Applying MIS</w:t>
      </w:r>
      <w:bookmarkEnd w:id="7"/>
    </w:p>
    <w:p w:rsidR="008C2A69" w:rsidRDefault="008C2A69" w:rsidP="008C2A69">
      <w:pPr>
        <w:spacing w:line="480" w:lineRule="auto"/>
        <w:ind w:firstLine="720"/>
        <w:jc w:val="both"/>
        <w:rPr>
          <w:rFonts w:cs="Times New Roman"/>
          <w:szCs w:val="24"/>
        </w:rPr>
      </w:pPr>
      <w:r w:rsidRPr="00427BC4">
        <w:t xml:space="preserve">The purpose of this program is to create an opportunity for the beginners to familiarize with the game system faster and get an improved </w:t>
      </w:r>
      <w:r>
        <w:t xml:space="preserve">experience in the initial stage. </w:t>
      </w:r>
      <w:r w:rsidRPr="006669A1">
        <w:t>The company needs MIS to provide feedback for the developme</w:t>
      </w:r>
      <w:r>
        <w:t xml:space="preserve">nt team to revise the algorithm. </w:t>
      </w:r>
      <w:r w:rsidRPr="006669A1">
        <w:t>The company can use MIS to further perfect its publishing and marketing services so that it can get more information about the market</w:t>
      </w:r>
      <w:r w:rsidR="002507CC">
        <w:t xml:space="preserve"> </w:t>
      </w:r>
      <w:r w:rsidR="002507CC">
        <w:t>(Date, 2019)</w:t>
      </w:r>
      <w:r>
        <w:t xml:space="preserve">. </w:t>
      </w:r>
      <w:r w:rsidR="008E65DE">
        <w:rPr>
          <w:rFonts w:eastAsia="Times New Roman" w:cs="Times New Roman"/>
          <w:szCs w:val="24"/>
        </w:rPr>
        <w:t>DG</w:t>
      </w:r>
      <w:r w:rsidR="005A6D8C" w:rsidRPr="008C2A69">
        <w:rPr>
          <w:rFonts w:eastAsia="Times New Roman" w:cs="Times New Roman"/>
          <w:szCs w:val="24"/>
        </w:rPr>
        <w:t xml:space="preserve"> want to know how well the entire system is working, and we want to know </w:t>
      </w:r>
      <w:r w:rsidR="005A6D8C" w:rsidRPr="008C2A69">
        <w:rPr>
          <w:rFonts w:eastAsia="Times New Roman" w:cs="Times New Roman"/>
          <w:bCs/>
          <w:szCs w:val="24"/>
        </w:rPr>
        <w:t>what we need to do to improve the algorithm.</w:t>
      </w:r>
      <w:r w:rsidR="005A6D8C" w:rsidRPr="008C2A69">
        <w:rPr>
          <w:rFonts w:cs="Times New Roman"/>
          <w:szCs w:val="24"/>
        </w:rPr>
        <w:t xml:space="preserve"> </w:t>
      </w:r>
      <w:r w:rsidR="005A6D8C" w:rsidRPr="008C2A69">
        <w:rPr>
          <w:rFonts w:eastAsia="Times New Roman" w:cs="Times New Roman"/>
          <w:szCs w:val="24"/>
        </w:rPr>
        <w:t xml:space="preserve">As some of the suggestions can potentially be wrong, </w:t>
      </w:r>
      <w:r w:rsidR="008E65DE">
        <w:rPr>
          <w:rFonts w:eastAsia="Times New Roman" w:cs="Times New Roman"/>
          <w:bCs/>
          <w:szCs w:val="24"/>
        </w:rPr>
        <w:t>the company</w:t>
      </w:r>
      <w:r w:rsidR="005A6D8C" w:rsidRPr="008C2A69">
        <w:rPr>
          <w:rFonts w:eastAsia="Times New Roman" w:cs="Times New Roman"/>
          <w:bCs/>
          <w:szCs w:val="24"/>
        </w:rPr>
        <w:t xml:space="preserve"> want to use the MIS to gather information on errors to improve accuracy.</w:t>
      </w:r>
      <w:r w:rsidR="005A6D8C" w:rsidRPr="008C2A69">
        <w:rPr>
          <w:rFonts w:cs="Times New Roman"/>
          <w:szCs w:val="24"/>
        </w:rPr>
        <w:t xml:space="preserve"> </w:t>
      </w:r>
      <w:r w:rsidR="005A6D8C" w:rsidRPr="008C2A69">
        <w:rPr>
          <w:rFonts w:eastAsia="Times New Roman" w:cs="Times New Roman"/>
          <w:szCs w:val="24"/>
        </w:rPr>
        <w:t xml:space="preserve">At the same time, </w:t>
      </w:r>
      <w:r w:rsidR="008E65DE">
        <w:rPr>
          <w:rFonts w:eastAsia="Times New Roman" w:cs="Times New Roman"/>
          <w:szCs w:val="24"/>
        </w:rPr>
        <w:t>DG</w:t>
      </w:r>
      <w:r w:rsidR="005A6D8C" w:rsidRPr="008C2A69">
        <w:rPr>
          <w:rFonts w:eastAsia="Times New Roman" w:cs="Times New Roman"/>
          <w:szCs w:val="24"/>
        </w:rPr>
        <w:t xml:space="preserve"> want to feedback about </w:t>
      </w:r>
      <w:r w:rsidR="005E5878" w:rsidRPr="008C2A69">
        <w:rPr>
          <w:rFonts w:cs="Times New Roman"/>
          <w:bCs/>
          <w:szCs w:val="24"/>
        </w:rPr>
        <w:t xml:space="preserve">whether users are following the </w:t>
      </w:r>
      <w:r w:rsidR="005A6D8C" w:rsidRPr="008C2A69">
        <w:rPr>
          <w:rFonts w:eastAsia="Times New Roman" w:cs="Times New Roman"/>
          <w:bCs/>
          <w:szCs w:val="24"/>
        </w:rPr>
        <w:t>suggestions provided by the program.</w:t>
      </w:r>
      <w:r w:rsidR="005A6D8C" w:rsidRPr="008C2A69">
        <w:rPr>
          <w:rFonts w:cs="Times New Roman"/>
          <w:szCs w:val="24"/>
        </w:rPr>
        <w:t xml:space="preserve"> </w:t>
      </w:r>
      <w:r w:rsidR="005A6D8C" w:rsidRPr="008C2A69">
        <w:rPr>
          <w:rFonts w:eastAsia="Times New Roman" w:cs="Times New Roman"/>
          <w:szCs w:val="24"/>
        </w:rPr>
        <w:t xml:space="preserve">We also want to know what other games </w:t>
      </w:r>
      <w:r w:rsidR="005E5878" w:rsidRPr="008C2A69">
        <w:rPr>
          <w:rFonts w:cs="Times New Roman"/>
          <w:szCs w:val="24"/>
        </w:rPr>
        <w:t>we can</w:t>
      </w:r>
      <w:r w:rsidR="005A6D8C" w:rsidRPr="008C2A69">
        <w:rPr>
          <w:rFonts w:eastAsia="Times New Roman" w:cs="Times New Roman"/>
          <w:szCs w:val="24"/>
        </w:rPr>
        <w:t xml:space="preserve"> potentially use our program </w:t>
      </w:r>
      <w:r w:rsidR="005E5878" w:rsidRPr="008C2A69">
        <w:rPr>
          <w:rFonts w:cs="Times New Roman"/>
          <w:szCs w:val="24"/>
        </w:rPr>
        <w:t>for in the future</w:t>
      </w:r>
      <w:r w:rsidR="002507CC">
        <w:rPr>
          <w:rFonts w:cs="Times New Roman"/>
          <w:szCs w:val="24"/>
        </w:rPr>
        <w:t xml:space="preserve"> (C Laudon, 2018)</w:t>
      </w:r>
      <w:r w:rsidR="005E5878" w:rsidRPr="008C2A69">
        <w:rPr>
          <w:rFonts w:cs="Times New Roman"/>
          <w:szCs w:val="24"/>
        </w:rPr>
        <w:t>.</w:t>
      </w:r>
      <w:r w:rsidR="005A6D8C" w:rsidRPr="008C2A69">
        <w:rPr>
          <w:rFonts w:eastAsia="Times New Roman" w:cs="Times New Roman"/>
          <w:szCs w:val="24"/>
        </w:rPr>
        <w:t xml:space="preserve"> </w:t>
      </w:r>
      <w:r w:rsidR="008E65DE">
        <w:rPr>
          <w:rFonts w:eastAsia="Times New Roman" w:cs="Times New Roman"/>
          <w:bCs/>
          <w:szCs w:val="24"/>
        </w:rPr>
        <w:t>DG</w:t>
      </w:r>
      <w:r w:rsidR="005A6D8C" w:rsidRPr="008C2A69">
        <w:rPr>
          <w:rFonts w:eastAsia="Times New Roman" w:cs="Times New Roman"/>
          <w:bCs/>
          <w:szCs w:val="24"/>
        </w:rPr>
        <w:t xml:space="preserve"> can get a better portrait of the video game market and develop strategies for expansion.</w:t>
      </w:r>
      <w:r w:rsidR="005A6D8C" w:rsidRPr="008C2A69">
        <w:rPr>
          <w:rFonts w:cs="Times New Roman"/>
          <w:szCs w:val="24"/>
        </w:rPr>
        <w:t xml:space="preserve"> </w:t>
      </w:r>
      <w:r w:rsidR="005A6D8C" w:rsidRPr="008C2A69">
        <w:rPr>
          <w:rFonts w:eastAsia="Times New Roman" w:cs="Times New Roman"/>
          <w:szCs w:val="24"/>
        </w:rPr>
        <w:t xml:space="preserve">Lastly, users can submit feedback and </w:t>
      </w:r>
      <w:r w:rsidR="008E65DE">
        <w:rPr>
          <w:rFonts w:eastAsia="Times New Roman" w:cs="Times New Roman"/>
          <w:szCs w:val="24"/>
        </w:rPr>
        <w:t xml:space="preserve">the company </w:t>
      </w:r>
      <w:r w:rsidR="005A6D8C" w:rsidRPr="008C2A69">
        <w:rPr>
          <w:rFonts w:eastAsia="Times New Roman" w:cs="Times New Roman"/>
          <w:szCs w:val="24"/>
        </w:rPr>
        <w:t xml:space="preserve">need to analyze the feedback in our MIS as well so </w:t>
      </w:r>
      <w:r w:rsidR="005A6D8C" w:rsidRPr="008C2A69">
        <w:rPr>
          <w:rFonts w:eastAsia="Times New Roman" w:cs="Times New Roman"/>
          <w:bCs/>
          <w:szCs w:val="24"/>
        </w:rPr>
        <w:t>that we can have a better understanding of what we need to improve in the near future.</w:t>
      </w:r>
      <w:r w:rsidR="005E5878" w:rsidRPr="008C2A69">
        <w:rPr>
          <w:rFonts w:cs="Times New Roman"/>
          <w:szCs w:val="24"/>
        </w:rPr>
        <w:t xml:space="preserve"> </w:t>
      </w:r>
      <w:r w:rsidR="005A6D8C" w:rsidRPr="008C2A69">
        <w:rPr>
          <w:rFonts w:eastAsia="Times New Roman" w:cs="Times New Roman"/>
          <w:szCs w:val="24"/>
        </w:rPr>
        <w:t>It will serve the function of feedback collection, real-time analysis, and send survey data back to corresponding departments.</w:t>
      </w:r>
    </w:p>
    <w:p w:rsidR="005A6D8C" w:rsidRPr="008C2A69" w:rsidRDefault="005A6D8C" w:rsidP="008C2A69">
      <w:pPr>
        <w:spacing w:line="480" w:lineRule="auto"/>
        <w:ind w:firstLine="720"/>
        <w:jc w:val="both"/>
      </w:pPr>
      <w:r w:rsidRPr="008C2A69">
        <w:rPr>
          <w:rFonts w:eastAsia="Times New Roman" w:cs="Times New Roman"/>
          <w:szCs w:val="24"/>
        </w:rPr>
        <w:t>Feedback collection is the collection of reported error and experiences from the users.</w:t>
      </w:r>
      <w:r w:rsidRPr="008C2A69">
        <w:rPr>
          <w:rFonts w:cs="Times New Roman"/>
          <w:szCs w:val="24"/>
        </w:rPr>
        <w:t xml:space="preserve"> </w:t>
      </w:r>
      <w:r w:rsidRPr="008C2A69">
        <w:rPr>
          <w:rFonts w:eastAsia="Times New Roman" w:cs="Times New Roman"/>
          <w:szCs w:val="24"/>
        </w:rPr>
        <w:t>Real-time analysis is for collection of data from real-time usage.</w:t>
      </w:r>
      <w:r w:rsidRPr="008C2A69">
        <w:rPr>
          <w:rFonts w:cs="Times New Roman"/>
          <w:szCs w:val="24"/>
        </w:rPr>
        <w:t xml:space="preserve"> </w:t>
      </w:r>
      <w:r w:rsidRPr="008C2A69">
        <w:rPr>
          <w:rFonts w:eastAsia="Times New Roman" w:cs="Times New Roman"/>
          <w:szCs w:val="24"/>
        </w:rPr>
        <w:t>Survey data is mainly for development and marketing departments.</w:t>
      </w:r>
      <w:r w:rsidR="008C2A69">
        <w:rPr>
          <w:rFonts w:cs="Times New Roman"/>
          <w:szCs w:val="24"/>
        </w:rPr>
        <w:t xml:space="preserve"> </w:t>
      </w:r>
      <w:r w:rsidR="005E5878" w:rsidRPr="008C2A69">
        <w:rPr>
          <w:rFonts w:cs="Times New Roman"/>
          <w:szCs w:val="24"/>
        </w:rPr>
        <w:t>This program can help beginners make better decisions the first time the player tries the game, and it will give gamers useful suggestions for leveling up more quickly, and the information provided include what items to collect and level up, where are enemies likely to appear, where to collect certain materials, and what the weaknesses and skills each Boss have</w:t>
      </w:r>
      <w:r w:rsidR="00EE63BB">
        <w:rPr>
          <w:rFonts w:cs="Times New Roman"/>
          <w:szCs w:val="24"/>
        </w:rPr>
        <w:t xml:space="preserve"> </w:t>
      </w:r>
      <w:r w:rsidR="00EE63BB">
        <w:rPr>
          <w:rFonts w:cs="Times New Roman"/>
          <w:szCs w:val="24"/>
        </w:rPr>
        <w:t>(C Laudon, 2018)</w:t>
      </w:r>
      <w:r w:rsidR="005E5878" w:rsidRPr="008C2A69">
        <w:rPr>
          <w:rFonts w:cs="Times New Roman"/>
          <w:szCs w:val="24"/>
        </w:rPr>
        <w:t xml:space="preserve">. The information will appear on the side or on the mobile App as the player plays the game and it will be updated as the player takes new moves in the game. However, while </w:t>
      </w:r>
      <w:r w:rsidR="005E5878" w:rsidRPr="008C2A69">
        <w:rPr>
          <w:rFonts w:cs="Times New Roman"/>
          <w:szCs w:val="24"/>
        </w:rPr>
        <w:lastRenderedPageBreak/>
        <w:t>it will provide players with related information when they play the game, this program will not influence the overall fairness of the game and the information provided is only for reference.</w:t>
      </w:r>
    </w:p>
    <w:p w:rsidR="00E8598C" w:rsidRDefault="00E8598C" w:rsidP="008C2A69">
      <w:pPr>
        <w:pStyle w:val="Heading1"/>
        <w:spacing w:before="0" w:line="480" w:lineRule="auto"/>
        <w:rPr>
          <w:rFonts w:ascii="Times New Roman" w:hAnsi="Times New Roman" w:cs="Times New Roman"/>
          <w:b/>
          <w:color w:val="auto"/>
          <w:sz w:val="24"/>
        </w:rPr>
      </w:pPr>
      <w:bookmarkStart w:id="8" w:name="_Toc47805945"/>
      <w:r w:rsidRPr="00427BC4">
        <w:rPr>
          <w:rFonts w:ascii="Times New Roman" w:hAnsi="Times New Roman" w:cs="Times New Roman"/>
          <w:b/>
          <w:color w:val="auto"/>
          <w:sz w:val="24"/>
        </w:rPr>
        <w:t>Database Design</w:t>
      </w:r>
      <w:bookmarkEnd w:id="8"/>
    </w:p>
    <w:p w:rsidR="003D2708" w:rsidRDefault="005E5878" w:rsidP="008C2A69">
      <w:pPr>
        <w:pStyle w:val="q-text"/>
        <w:shd w:val="clear" w:color="auto" w:fill="FFFFFF"/>
        <w:spacing w:before="0" w:beforeAutospacing="0" w:line="480" w:lineRule="auto"/>
        <w:ind w:firstLine="720"/>
        <w:jc w:val="both"/>
        <w:rPr>
          <w:szCs w:val="23"/>
        </w:rPr>
      </w:pPr>
      <w:r w:rsidRPr="008C2A69">
        <w:rPr>
          <w:szCs w:val="23"/>
        </w:rPr>
        <w:t>Key data in the system include ratings, success rate, usage rate, and user skill data.</w:t>
      </w:r>
      <w:r w:rsidRPr="008C2A69">
        <w:rPr>
          <w:szCs w:val="23"/>
        </w:rPr>
        <w:t xml:space="preserve"> </w:t>
      </w:r>
      <w:r w:rsidRPr="008C2A69">
        <w:rPr>
          <w:szCs w:val="23"/>
        </w:rPr>
        <w:t>Rating refers to Users’ interest in other games, especially in those they have not tried, and this will be collected in surveys</w:t>
      </w:r>
      <w:r w:rsidRPr="008C2A69">
        <w:rPr>
          <w:szCs w:val="23"/>
        </w:rPr>
        <w:t xml:space="preserve">. </w:t>
      </w:r>
      <w:r w:rsidRPr="008C2A69">
        <w:rPr>
          <w:szCs w:val="23"/>
        </w:rPr>
        <w:t xml:space="preserve">Success rate refers to the success rate of the actions. It will tell developers how well </w:t>
      </w:r>
      <w:r w:rsidRPr="008C2A69">
        <w:rPr>
          <w:szCs w:val="23"/>
        </w:rPr>
        <w:t>the suggestions help the players</w:t>
      </w:r>
      <w:r w:rsidR="00EE63BB">
        <w:rPr>
          <w:szCs w:val="23"/>
        </w:rPr>
        <w:t xml:space="preserve"> </w:t>
      </w:r>
      <w:r w:rsidR="00EE63BB">
        <w:t>(C Laudon, 2018)</w:t>
      </w:r>
      <w:r w:rsidRPr="008C2A69">
        <w:rPr>
          <w:szCs w:val="23"/>
        </w:rPr>
        <w:t xml:space="preserve">. </w:t>
      </w:r>
      <w:r w:rsidRPr="008C2A69">
        <w:rPr>
          <w:szCs w:val="23"/>
        </w:rPr>
        <w:t>Usage rate refers to the proportion of actions actually taken according to the suggestions.</w:t>
      </w:r>
      <w:r w:rsidRPr="008C2A69">
        <w:rPr>
          <w:szCs w:val="23"/>
        </w:rPr>
        <w:t xml:space="preserve"> </w:t>
      </w:r>
      <w:r w:rsidRPr="008C2A69">
        <w:rPr>
          <w:szCs w:val="23"/>
        </w:rPr>
        <w:t>User skill data include click per second, system specs for each error in each scenario</w:t>
      </w:r>
      <w:r w:rsidR="00EE63BB">
        <w:rPr>
          <w:szCs w:val="23"/>
        </w:rPr>
        <w:t xml:space="preserve"> </w:t>
      </w:r>
      <w:r w:rsidRPr="008C2A69">
        <w:rPr>
          <w:szCs w:val="23"/>
        </w:rPr>
        <w:t>and it aims to provide the developers with all kinds of i</w:t>
      </w:r>
      <w:r w:rsidRPr="008C2A69">
        <w:rPr>
          <w:szCs w:val="23"/>
        </w:rPr>
        <w:t>nformation on the user portrait</w:t>
      </w:r>
      <w:r w:rsidR="00EE63BB">
        <w:rPr>
          <w:szCs w:val="23"/>
        </w:rPr>
        <w:t xml:space="preserve"> (Pozdniakov et al., 2018</w:t>
      </w:r>
      <w:bookmarkStart w:id="9" w:name="_GoBack"/>
      <w:bookmarkEnd w:id="9"/>
      <w:r w:rsidR="00EE63BB">
        <w:rPr>
          <w:szCs w:val="23"/>
        </w:rPr>
        <w:t>)</w:t>
      </w:r>
      <w:r w:rsidR="00E03616">
        <w:rPr>
          <w:szCs w:val="23"/>
        </w:rPr>
        <w:t>.</w:t>
      </w:r>
    </w:p>
    <w:p w:rsidR="00E03616" w:rsidRDefault="00E03616" w:rsidP="008C2A69">
      <w:pPr>
        <w:pStyle w:val="q-text"/>
        <w:shd w:val="clear" w:color="auto" w:fill="FFFFFF"/>
        <w:spacing w:before="0" w:beforeAutospacing="0" w:line="480" w:lineRule="auto"/>
        <w:ind w:firstLine="720"/>
        <w:jc w:val="both"/>
        <w:rPr>
          <w:szCs w:val="23"/>
        </w:rPr>
      </w:pPr>
      <w:r>
        <w:rPr>
          <w:noProof/>
        </w:rPr>
        <w:drawing>
          <wp:inline distT="0" distB="0" distL="0" distR="0" wp14:anchorId="3AFAEE4A" wp14:editId="64B2264D">
            <wp:extent cx="5029200" cy="1876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29200" cy="1876425"/>
                    </a:xfrm>
                    <a:prstGeom prst="rect">
                      <a:avLst/>
                    </a:prstGeom>
                  </pic:spPr>
                </pic:pic>
              </a:graphicData>
            </a:graphic>
          </wp:inline>
        </w:drawing>
      </w:r>
    </w:p>
    <w:p w:rsidR="00E03616" w:rsidRPr="008C2A69" w:rsidRDefault="00E03616" w:rsidP="00E03616">
      <w:pPr>
        <w:pStyle w:val="q-text"/>
        <w:shd w:val="clear" w:color="auto" w:fill="FFFFFF"/>
        <w:spacing w:before="0" w:beforeAutospacing="0" w:line="480" w:lineRule="auto"/>
        <w:jc w:val="both"/>
        <w:rPr>
          <w:szCs w:val="23"/>
        </w:rPr>
      </w:pPr>
      <w:r>
        <w:rPr>
          <w:noProof/>
        </w:rPr>
        <w:lastRenderedPageBreak/>
        <w:drawing>
          <wp:inline distT="0" distB="0" distL="0" distR="0">
            <wp:extent cx="5943600" cy="4491990"/>
            <wp:effectExtent l="0" t="0" r="0" b="3810"/>
            <wp:docPr id="3" name="Picture 3" descr="database design primary key of multiple tables link to one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base design primary key of multiple tables link to one table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91990"/>
                    </a:xfrm>
                    <a:prstGeom prst="rect">
                      <a:avLst/>
                    </a:prstGeom>
                    <a:noFill/>
                    <a:ln>
                      <a:noFill/>
                    </a:ln>
                  </pic:spPr>
                </pic:pic>
              </a:graphicData>
            </a:graphic>
          </wp:inline>
        </w:drawing>
      </w:r>
    </w:p>
    <w:p w:rsidR="00E8598C" w:rsidRDefault="00E8598C" w:rsidP="008C2A69">
      <w:pPr>
        <w:pStyle w:val="Heading1"/>
        <w:spacing w:before="0" w:line="480" w:lineRule="auto"/>
        <w:rPr>
          <w:rFonts w:ascii="Times New Roman" w:hAnsi="Times New Roman" w:cs="Times New Roman"/>
          <w:b/>
          <w:color w:val="auto"/>
          <w:sz w:val="24"/>
        </w:rPr>
      </w:pPr>
      <w:bookmarkStart w:id="10" w:name="_Toc47805946"/>
      <w:r w:rsidRPr="00427BC4">
        <w:rPr>
          <w:rFonts w:ascii="Times New Roman" w:hAnsi="Times New Roman" w:cs="Times New Roman"/>
          <w:b/>
          <w:color w:val="auto"/>
          <w:sz w:val="24"/>
        </w:rPr>
        <w:t>Projected Financial by Application of MIS</w:t>
      </w:r>
      <w:bookmarkEnd w:id="10"/>
    </w:p>
    <w:p w:rsidR="006669A1" w:rsidRDefault="006669A1" w:rsidP="008C2A69">
      <w:pPr>
        <w:spacing w:line="480" w:lineRule="auto"/>
        <w:ind w:firstLine="720"/>
        <w:jc w:val="both"/>
      </w:pPr>
      <w:r w:rsidRPr="006669A1">
        <w:t>With the implementation of MIS is the improvement in financials.</w:t>
      </w:r>
      <w:r w:rsidR="005E5878">
        <w:t xml:space="preserve"> DG</w:t>
      </w:r>
      <w:r w:rsidRPr="006669A1">
        <w:t xml:space="preserve"> project </w:t>
      </w:r>
      <w:r w:rsidR="005E5878" w:rsidRPr="006669A1">
        <w:t>a</w:t>
      </w:r>
      <w:r w:rsidRPr="006669A1">
        <w:t xml:space="preserve"> $100,000 increase in monthly revenue. Given that our membership costs $20 per month, it is an increase about 5,000 users.</w:t>
      </w:r>
      <w:r w:rsidR="005E5878">
        <w:t xml:space="preserve"> </w:t>
      </w:r>
      <w:r w:rsidRPr="006669A1">
        <w:t xml:space="preserve">For the marketing function, </w:t>
      </w:r>
      <w:r w:rsidR="008E65DE">
        <w:t>DG</w:t>
      </w:r>
      <w:r w:rsidRPr="006669A1">
        <w:t xml:space="preserve"> expect our revenue to increase by $3 million dollars as this function will attract more game companies that will potentially cooperate with us.</w:t>
      </w:r>
      <w:r w:rsidR="005E5878">
        <w:t xml:space="preserve"> </w:t>
      </w:r>
      <w:r w:rsidR="008E65DE">
        <w:t>The company</w:t>
      </w:r>
      <w:r w:rsidRPr="006669A1">
        <w:t xml:space="preserve"> also anticipated reduction in marketing cost as lower cost for marketing research will incur</w:t>
      </w:r>
      <w:r w:rsidR="00EE63BB">
        <w:t xml:space="preserve"> </w:t>
      </w:r>
      <w:r w:rsidR="00EE63BB">
        <w:rPr>
          <w:rFonts w:cs="Times New Roman"/>
          <w:szCs w:val="24"/>
        </w:rPr>
        <w:t>(C Laudon, 2018)</w:t>
      </w:r>
      <w:r w:rsidRPr="006669A1">
        <w:t>.</w:t>
      </w:r>
      <w:r w:rsidR="005E5878">
        <w:t xml:space="preserve"> </w:t>
      </w:r>
      <w:r w:rsidR="008E65DE">
        <w:t>The company</w:t>
      </w:r>
      <w:r w:rsidR="006C4F61" w:rsidRPr="006669A1">
        <w:t xml:space="preserve"> project </w:t>
      </w:r>
      <w:r w:rsidR="005E5878" w:rsidRPr="006669A1">
        <w:t>a</w:t>
      </w:r>
      <w:r w:rsidR="006C4F61" w:rsidRPr="006669A1">
        <w:t xml:space="preserve"> $100,000 increase in monthly revenue. Given that our membership costs $20 per month, it is an increase about 5,000 users.</w:t>
      </w:r>
      <w:r w:rsidR="005E5878">
        <w:t xml:space="preserve"> </w:t>
      </w:r>
      <w:r w:rsidR="006C4F61" w:rsidRPr="006669A1">
        <w:t>For the marketing function, we expect our revenue to increase by $3 million dollars as this function will attract more game companies that will potentially cooperate with us.</w:t>
      </w:r>
      <w:r>
        <w:t xml:space="preserve"> </w:t>
      </w:r>
      <w:r w:rsidR="008E65DE">
        <w:t>DG</w:t>
      </w:r>
      <w:r w:rsidR="006C4F61" w:rsidRPr="006669A1">
        <w:t xml:space="preserve"> also anticipat</w:t>
      </w:r>
      <w:r w:rsidR="005E5878">
        <w:t xml:space="preserve">ed reduction in </w:t>
      </w:r>
      <w:r w:rsidR="005E5878">
        <w:lastRenderedPageBreak/>
        <w:t xml:space="preserve">marketing cost </w:t>
      </w:r>
      <w:r w:rsidR="006C4F61" w:rsidRPr="006669A1">
        <w:t>employee</w:t>
      </w:r>
      <w:r w:rsidR="005E5878">
        <w:t xml:space="preserve">. </w:t>
      </w:r>
      <w:r w:rsidRPr="006669A1">
        <w:t>Here are the projected profit for the future for the Program and the Marketing department.</w:t>
      </w:r>
      <w:r w:rsidR="005E5878">
        <w:t xml:space="preserve"> </w:t>
      </w:r>
      <w:r w:rsidRPr="006669A1">
        <w:t xml:space="preserve">In Q2 of 2020, </w:t>
      </w:r>
      <w:r w:rsidR="008E65DE">
        <w:t>the company</w:t>
      </w:r>
      <w:r w:rsidRPr="006669A1">
        <w:t xml:space="preserve"> are having 100,000 for app and 1,350,000 for marketing, and by 2021 Q3, when the system i</w:t>
      </w:r>
      <w:r w:rsidR="008E65DE">
        <w:t>s in effect for an entire year, DG</w:t>
      </w:r>
      <w:r w:rsidRPr="006669A1">
        <w:t xml:space="preserve"> project 150,000 in profit for app and 1,750,000 profit for marketing as </w:t>
      </w:r>
      <w:r w:rsidR="008E65DE">
        <w:t>the company</w:t>
      </w:r>
      <w:r w:rsidRPr="006669A1">
        <w:t xml:space="preserve"> anticipate new partners.</w:t>
      </w:r>
      <w:r w:rsidR="005E5878">
        <w:t xml:space="preserve"> </w:t>
      </w:r>
      <w:r w:rsidRPr="006669A1">
        <w:t>The initial development will cost about 500 hundred thousand and monthly maintenance will co</w:t>
      </w:r>
      <w:r w:rsidR="005E5878">
        <w:t>st about forty thousand dollars</w:t>
      </w:r>
      <w:r w:rsidRPr="006669A1">
        <w:t>.</w:t>
      </w:r>
    </w:p>
    <w:p w:rsidR="0081474B" w:rsidRDefault="0081474B" w:rsidP="0081474B">
      <w:pPr>
        <w:spacing w:line="480" w:lineRule="auto"/>
        <w:jc w:val="both"/>
      </w:pPr>
      <w:r>
        <w:t>Financial Forecast</w:t>
      </w:r>
    </w:p>
    <w:tbl>
      <w:tblPr>
        <w:tblStyle w:val="TableGrid"/>
        <w:tblW w:w="0" w:type="auto"/>
        <w:tblLook w:val="04A0" w:firstRow="1" w:lastRow="0" w:firstColumn="1" w:lastColumn="0" w:noHBand="0" w:noVBand="1"/>
      </w:tblPr>
      <w:tblGrid>
        <w:gridCol w:w="3116"/>
        <w:gridCol w:w="3117"/>
        <w:gridCol w:w="3117"/>
      </w:tblGrid>
      <w:tr w:rsidR="0081474B" w:rsidTr="0081474B">
        <w:tc>
          <w:tcPr>
            <w:tcW w:w="3116" w:type="dxa"/>
          </w:tcPr>
          <w:p w:rsidR="0081474B" w:rsidRDefault="0081474B" w:rsidP="0081474B">
            <w:pPr>
              <w:spacing w:line="480" w:lineRule="auto"/>
              <w:jc w:val="both"/>
            </w:pPr>
            <w:r>
              <w:t xml:space="preserve">Duration </w:t>
            </w:r>
          </w:p>
        </w:tc>
        <w:tc>
          <w:tcPr>
            <w:tcW w:w="3117" w:type="dxa"/>
          </w:tcPr>
          <w:p w:rsidR="0081474B" w:rsidRDefault="0081474B" w:rsidP="0081474B">
            <w:pPr>
              <w:spacing w:line="480" w:lineRule="auto"/>
              <w:jc w:val="both"/>
            </w:pPr>
            <w:r>
              <w:t>Profit App</w:t>
            </w:r>
          </w:p>
        </w:tc>
        <w:tc>
          <w:tcPr>
            <w:tcW w:w="3117" w:type="dxa"/>
          </w:tcPr>
          <w:p w:rsidR="0081474B" w:rsidRDefault="0081474B" w:rsidP="0081474B">
            <w:pPr>
              <w:spacing w:line="480" w:lineRule="auto"/>
              <w:jc w:val="both"/>
            </w:pPr>
            <w:r>
              <w:t>Profit Marketing</w:t>
            </w:r>
          </w:p>
        </w:tc>
      </w:tr>
      <w:tr w:rsidR="0081474B" w:rsidTr="0081474B">
        <w:tc>
          <w:tcPr>
            <w:tcW w:w="3116" w:type="dxa"/>
          </w:tcPr>
          <w:p w:rsidR="0081474B" w:rsidRDefault="0081474B" w:rsidP="0081474B">
            <w:pPr>
              <w:spacing w:line="480" w:lineRule="auto"/>
              <w:jc w:val="both"/>
            </w:pPr>
            <w:r>
              <w:t>2020-Q2</w:t>
            </w:r>
          </w:p>
        </w:tc>
        <w:tc>
          <w:tcPr>
            <w:tcW w:w="3117" w:type="dxa"/>
          </w:tcPr>
          <w:p w:rsidR="0081474B" w:rsidRDefault="0081474B" w:rsidP="0081474B">
            <w:pPr>
              <w:spacing w:line="480" w:lineRule="auto"/>
              <w:jc w:val="both"/>
            </w:pPr>
            <w:r>
              <w:t>100, 000</w:t>
            </w:r>
          </w:p>
        </w:tc>
        <w:tc>
          <w:tcPr>
            <w:tcW w:w="3117" w:type="dxa"/>
          </w:tcPr>
          <w:p w:rsidR="0081474B" w:rsidRDefault="0081474B" w:rsidP="0081474B">
            <w:pPr>
              <w:spacing w:line="480" w:lineRule="auto"/>
              <w:jc w:val="both"/>
            </w:pPr>
            <w:r>
              <w:t>1, 350, 000</w:t>
            </w:r>
          </w:p>
        </w:tc>
      </w:tr>
      <w:tr w:rsidR="0081474B" w:rsidTr="0081474B">
        <w:tc>
          <w:tcPr>
            <w:tcW w:w="3116" w:type="dxa"/>
          </w:tcPr>
          <w:p w:rsidR="0081474B" w:rsidRDefault="0081474B" w:rsidP="0081474B">
            <w:pPr>
              <w:spacing w:line="480" w:lineRule="auto"/>
              <w:jc w:val="both"/>
            </w:pPr>
            <w:r>
              <w:t>2020-Q4</w:t>
            </w:r>
          </w:p>
        </w:tc>
        <w:tc>
          <w:tcPr>
            <w:tcW w:w="3117" w:type="dxa"/>
          </w:tcPr>
          <w:p w:rsidR="0081474B" w:rsidRDefault="0081474B" w:rsidP="0081474B">
            <w:pPr>
              <w:spacing w:line="480" w:lineRule="auto"/>
              <w:jc w:val="both"/>
            </w:pPr>
            <w:r>
              <w:t>120, 000</w:t>
            </w:r>
          </w:p>
        </w:tc>
        <w:tc>
          <w:tcPr>
            <w:tcW w:w="3117" w:type="dxa"/>
          </w:tcPr>
          <w:p w:rsidR="0081474B" w:rsidRDefault="0081474B" w:rsidP="0081474B">
            <w:pPr>
              <w:spacing w:line="480" w:lineRule="auto"/>
              <w:jc w:val="both"/>
            </w:pPr>
            <w:r>
              <w:t>1, 650, 000</w:t>
            </w:r>
          </w:p>
        </w:tc>
      </w:tr>
      <w:tr w:rsidR="0081474B" w:rsidTr="0081474B">
        <w:tc>
          <w:tcPr>
            <w:tcW w:w="3116" w:type="dxa"/>
          </w:tcPr>
          <w:p w:rsidR="0081474B" w:rsidRDefault="0081474B" w:rsidP="0081474B">
            <w:pPr>
              <w:spacing w:line="480" w:lineRule="auto"/>
              <w:jc w:val="both"/>
            </w:pPr>
            <w:r>
              <w:t>2021-Q1</w:t>
            </w:r>
          </w:p>
        </w:tc>
        <w:tc>
          <w:tcPr>
            <w:tcW w:w="3117" w:type="dxa"/>
          </w:tcPr>
          <w:p w:rsidR="0081474B" w:rsidRDefault="0081474B" w:rsidP="0081474B">
            <w:pPr>
              <w:spacing w:line="480" w:lineRule="auto"/>
              <w:jc w:val="both"/>
            </w:pPr>
            <w:r>
              <w:t>140, 000</w:t>
            </w:r>
          </w:p>
        </w:tc>
        <w:tc>
          <w:tcPr>
            <w:tcW w:w="3117" w:type="dxa"/>
          </w:tcPr>
          <w:p w:rsidR="0081474B" w:rsidRDefault="0081474B" w:rsidP="0081474B">
            <w:pPr>
              <w:spacing w:line="480" w:lineRule="auto"/>
              <w:jc w:val="both"/>
            </w:pPr>
            <w:r>
              <w:t>1, 750, 000</w:t>
            </w:r>
          </w:p>
        </w:tc>
      </w:tr>
      <w:tr w:rsidR="0081474B" w:rsidTr="0081474B">
        <w:tc>
          <w:tcPr>
            <w:tcW w:w="3116" w:type="dxa"/>
          </w:tcPr>
          <w:p w:rsidR="0081474B" w:rsidRDefault="0081474B" w:rsidP="0081474B">
            <w:pPr>
              <w:spacing w:line="480" w:lineRule="auto"/>
              <w:jc w:val="both"/>
            </w:pPr>
            <w:r>
              <w:t>2021-Q2</w:t>
            </w:r>
          </w:p>
        </w:tc>
        <w:tc>
          <w:tcPr>
            <w:tcW w:w="3117" w:type="dxa"/>
          </w:tcPr>
          <w:p w:rsidR="0081474B" w:rsidRDefault="0081474B" w:rsidP="0081474B">
            <w:pPr>
              <w:spacing w:line="480" w:lineRule="auto"/>
              <w:jc w:val="both"/>
            </w:pPr>
            <w:r>
              <w:t>145, 000</w:t>
            </w:r>
          </w:p>
        </w:tc>
        <w:tc>
          <w:tcPr>
            <w:tcW w:w="3117" w:type="dxa"/>
          </w:tcPr>
          <w:p w:rsidR="0081474B" w:rsidRDefault="0081474B" w:rsidP="0081474B">
            <w:pPr>
              <w:spacing w:line="480" w:lineRule="auto"/>
              <w:jc w:val="both"/>
            </w:pPr>
            <w:r>
              <w:t>1, 750, 000</w:t>
            </w:r>
          </w:p>
        </w:tc>
      </w:tr>
      <w:tr w:rsidR="0081474B" w:rsidTr="0081474B">
        <w:tc>
          <w:tcPr>
            <w:tcW w:w="3116" w:type="dxa"/>
          </w:tcPr>
          <w:p w:rsidR="0081474B" w:rsidRDefault="0081474B" w:rsidP="0081474B">
            <w:pPr>
              <w:spacing w:line="480" w:lineRule="auto"/>
              <w:jc w:val="both"/>
            </w:pPr>
            <w:r>
              <w:t>2021-Q3</w:t>
            </w:r>
          </w:p>
        </w:tc>
        <w:tc>
          <w:tcPr>
            <w:tcW w:w="3117" w:type="dxa"/>
          </w:tcPr>
          <w:p w:rsidR="0081474B" w:rsidRDefault="0081474B" w:rsidP="0081474B">
            <w:pPr>
              <w:spacing w:line="480" w:lineRule="auto"/>
              <w:jc w:val="both"/>
            </w:pPr>
            <w:r>
              <w:t>150, 000</w:t>
            </w:r>
          </w:p>
        </w:tc>
        <w:tc>
          <w:tcPr>
            <w:tcW w:w="3117" w:type="dxa"/>
          </w:tcPr>
          <w:p w:rsidR="0081474B" w:rsidRDefault="0081474B" w:rsidP="0081474B">
            <w:pPr>
              <w:spacing w:line="480" w:lineRule="auto"/>
              <w:jc w:val="both"/>
            </w:pPr>
            <w:r>
              <w:t>1, 750, 000</w:t>
            </w:r>
          </w:p>
        </w:tc>
      </w:tr>
    </w:tbl>
    <w:p w:rsidR="0081474B" w:rsidRPr="006669A1" w:rsidRDefault="0081474B" w:rsidP="0081474B">
      <w:pPr>
        <w:spacing w:line="480" w:lineRule="auto"/>
        <w:jc w:val="both"/>
      </w:pPr>
    </w:p>
    <w:p w:rsidR="006669A1" w:rsidRPr="008C2A69" w:rsidRDefault="006669A1" w:rsidP="008C2A69">
      <w:pPr>
        <w:pStyle w:val="Heading1"/>
        <w:spacing w:before="0" w:line="480" w:lineRule="auto"/>
        <w:rPr>
          <w:rFonts w:ascii="Times New Roman" w:hAnsi="Times New Roman" w:cs="Times New Roman"/>
          <w:b/>
          <w:color w:val="auto"/>
          <w:sz w:val="24"/>
        </w:rPr>
      </w:pPr>
      <w:bookmarkStart w:id="11" w:name="_Toc47805947"/>
      <w:r w:rsidRPr="008C2A69">
        <w:rPr>
          <w:rFonts w:ascii="Times New Roman" w:hAnsi="Times New Roman" w:cs="Times New Roman"/>
          <w:b/>
          <w:color w:val="auto"/>
          <w:sz w:val="24"/>
        </w:rPr>
        <w:t>Conclusion</w:t>
      </w:r>
      <w:bookmarkEnd w:id="11"/>
    </w:p>
    <w:p w:rsidR="006669A1" w:rsidRPr="006669A1" w:rsidRDefault="005E5878" w:rsidP="008C2A69">
      <w:pPr>
        <w:spacing w:line="480" w:lineRule="auto"/>
        <w:ind w:firstLine="720"/>
        <w:jc w:val="both"/>
      </w:pPr>
      <w:r>
        <w:t xml:space="preserve">In summary, the company </w:t>
      </w:r>
      <w:r w:rsidR="008C2A69">
        <w:t>implements</w:t>
      </w:r>
      <w:r>
        <w:t xml:space="preserve"> the MIS to enhance the functioning of the product. The system is likely to contribute to the growth and expansion of DG Company, </w:t>
      </w:r>
      <w:r w:rsidR="008C2A69">
        <w:t xml:space="preserve">hence acts as the growth strategy for the business. </w:t>
      </w:r>
      <w:r w:rsidR="006669A1" w:rsidRPr="006669A1">
        <w:t>In the first phase</w:t>
      </w:r>
      <w:r w:rsidR="008C2A69">
        <w:t xml:space="preserve"> of the strategy</w:t>
      </w:r>
      <w:r w:rsidR="006669A1" w:rsidRPr="006669A1">
        <w:t>, which is the introduction stage, we will begin the:</w:t>
      </w:r>
      <w:r w:rsidR="006669A1">
        <w:t xml:space="preserve"> </w:t>
      </w:r>
      <w:r w:rsidR="006669A1" w:rsidRPr="006669A1">
        <w:t>Implementation of the system to the game with moderate number of players online</w:t>
      </w:r>
      <w:r w:rsidR="006669A1">
        <w:t xml:space="preserve"> a</w:t>
      </w:r>
      <w:r w:rsidR="006669A1" w:rsidRPr="006669A1">
        <w:t>nd Offer incentives for filling out the survey (membership points for hour’s extension)</w:t>
      </w:r>
      <w:r w:rsidR="008C2A69">
        <w:t xml:space="preserve">. </w:t>
      </w:r>
      <w:r w:rsidR="006669A1" w:rsidRPr="006669A1">
        <w:t>In Phase II, we will</w:t>
      </w:r>
      <w:r w:rsidR="008C2A69">
        <w:t xml:space="preserve"> </w:t>
      </w:r>
      <w:r w:rsidR="006669A1" w:rsidRPr="006669A1">
        <w:t>Implement the system to part of the games and try to implement it in a game that is relatively high in player volume</w:t>
      </w:r>
      <w:r w:rsidR="008C2A69">
        <w:t xml:space="preserve"> a</w:t>
      </w:r>
      <w:r w:rsidR="006669A1" w:rsidRPr="006669A1">
        <w:t>nd offer In-game reward for filling out the survey</w:t>
      </w:r>
      <w:r w:rsidR="008C2A69">
        <w:t xml:space="preserve">. </w:t>
      </w:r>
      <w:r w:rsidR="006669A1" w:rsidRPr="006669A1">
        <w:t xml:space="preserve">In Phase </w:t>
      </w:r>
      <w:r w:rsidR="006669A1" w:rsidRPr="006669A1">
        <w:lastRenderedPageBreak/>
        <w:t>III, we</w:t>
      </w:r>
      <w:r w:rsidR="008C2A69">
        <w:t xml:space="preserve"> </w:t>
      </w:r>
      <w:r w:rsidR="008C2A69" w:rsidRPr="006669A1">
        <w:t>implement</w:t>
      </w:r>
      <w:r w:rsidR="006669A1" w:rsidRPr="006669A1">
        <w:t xml:space="preserve"> the system to all of the games using the program</w:t>
      </w:r>
      <w:r w:rsidR="008C2A69">
        <w:t xml:space="preserve"> a</w:t>
      </w:r>
      <w:r w:rsidR="006669A1" w:rsidRPr="006669A1">
        <w:t xml:space="preserve">nd </w:t>
      </w:r>
      <w:r w:rsidR="008C2A69" w:rsidRPr="006669A1">
        <w:t>further</w:t>
      </w:r>
      <w:r w:rsidR="006669A1" w:rsidRPr="006669A1">
        <w:t xml:space="preserve"> push mar</w:t>
      </w:r>
      <w:r w:rsidR="008C2A69">
        <w:t>keting effort, focus groups</w:t>
      </w:r>
      <w:r w:rsidR="006669A1" w:rsidRPr="006669A1">
        <w:t>. Initial stage of marketing research has completed and we will begin further development and negotiation with potential</w:t>
      </w:r>
      <w:r w:rsidR="008C2A69">
        <w:t>.</w:t>
      </w:r>
    </w:p>
    <w:p w:rsidR="006669A1" w:rsidRDefault="006669A1"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2E52C9" w:rsidRDefault="002E52C9" w:rsidP="006669A1"/>
    <w:p w:rsidR="008E65DE" w:rsidRDefault="008E65DE" w:rsidP="006669A1"/>
    <w:p w:rsidR="002E52C9" w:rsidRPr="006C3B50" w:rsidRDefault="002E52C9" w:rsidP="006C3B50">
      <w:pPr>
        <w:jc w:val="center"/>
        <w:rPr>
          <w:b/>
        </w:rPr>
      </w:pPr>
      <w:r w:rsidRPr="006C3B50">
        <w:rPr>
          <w:b/>
        </w:rPr>
        <w:lastRenderedPageBreak/>
        <w:t>References</w:t>
      </w:r>
    </w:p>
    <w:p w:rsidR="006C3B50" w:rsidRDefault="006C3B50" w:rsidP="006C3B50">
      <w:pPr>
        <w:spacing w:after="0" w:line="480" w:lineRule="auto"/>
        <w:ind w:left="720" w:hanging="720"/>
      </w:pPr>
      <w:r w:rsidRPr="006C3B50">
        <w:t>C Laudon, K. (2018). Management information systems.</w:t>
      </w:r>
    </w:p>
    <w:p w:rsidR="006C3B50" w:rsidRDefault="006C3B50" w:rsidP="006C3B50">
      <w:pPr>
        <w:spacing w:after="0" w:line="480" w:lineRule="auto"/>
        <w:ind w:left="720" w:hanging="720"/>
      </w:pPr>
      <w:r w:rsidRPr="006C3B50">
        <w:t>Date, C. J. (2019). What Is Database Design, Anyway?. In </w:t>
      </w:r>
      <w:r w:rsidRPr="006C3B50">
        <w:rPr>
          <w:i/>
          <w:iCs/>
        </w:rPr>
        <w:t>Database Design and Relational Theory</w:t>
      </w:r>
      <w:r w:rsidRPr="006C3B50">
        <w:t> (pp. 393-406). Apress, Berkeley, CA.</w:t>
      </w:r>
    </w:p>
    <w:p w:rsidR="006C3B50" w:rsidRDefault="006C3B50" w:rsidP="006C3B50">
      <w:pPr>
        <w:spacing w:after="0" w:line="480" w:lineRule="auto"/>
        <w:ind w:left="720" w:hanging="720"/>
      </w:pPr>
      <w:r w:rsidRPr="006C3B50">
        <w:t>Kouziokas, G. N. (2016). Technology-based management of environmental organizations using an Environmental Management Information System (EMIS): Design and development. </w:t>
      </w:r>
      <w:r w:rsidRPr="006C3B50">
        <w:rPr>
          <w:i/>
          <w:iCs/>
        </w:rPr>
        <w:t>Environmental Technology &amp; Innovation</w:t>
      </w:r>
      <w:r w:rsidRPr="006C3B50">
        <w:t>, </w:t>
      </w:r>
      <w:r w:rsidRPr="006C3B50">
        <w:rPr>
          <w:i/>
          <w:iCs/>
        </w:rPr>
        <w:t>5</w:t>
      </w:r>
      <w:r w:rsidRPr="006C3B50">
        <w:t>, 106-116.</w:t>
      </w:r>
    </w:p>
    <w:p w:rsidR="006C3B50" w:rsidRDefault="006C3B50" w:rsidP="006C3B50">
      <w:pPr>
        <w:spacing w:after="0" w:line="480" w:lineRule="auto"/>
        <w:ind w:left="720" w:hanging="720"/>
      </w:pPr>
      <w:r w:rsidRPr="006C3B50">
        <w:t>Pozdniakov, S., Kuzmin, O., Kiiko, V., &amp; Korenets, Y. (2018). Definition of the role of business modelling in the building of a management information system.</w:t>
      </w:r>
    </w:p>
    <w:p w:rsidR="006C3B50" w:rsidRDefault="006C3B50" w:rsidP="006669A1"/>
    <w:p w:rsidR="002E52C9" w:rsidRPr="006669A1" w:rsidRDefault="002E52C9" w:rsidP="006669A1"/>
    <w:p w:rsidR="006669A1" w:rsidRPr="006669A1" w:rsidRDefault="006669A1" w:rsidP="006669A1"/>
    <w:sectPr w:rsidR="006669A1" w:rsidRPr="006669A1" w:rsidSect="002E52C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F61" w:rsidRDefault="006C4F61" w:rsidP="002E52C9">
      <w:pPr>
        <w:spacing w:after="0" w:line="240" w:lineRule="auto"/>
      </w:pPr>
      <w:r>
        <w:separator/>
      </w:r>
    </w:p>
  </w:endnote>
  <w:endnote w:type="continuationSeparator" w:id="0">
    <w:p w:rsidR="006C4F61" w:rsidRDefault="006C4F61" w:rsidP="002E5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F61" w:rsidRDefault="006C4F61" w:rsidP="002E52C9">
      <w:pPr>
        <w:spacing w:after="0" w:line="240" w:lineRule="auto"/>
      </w:pPr>
      <w:r>
        <w:separator/>
      </w:r>
    </w:p>
  </w:footnote>
  <w:footnote w:type="continuationSeparator" w:id="0">
    <w:p w:rsidR="006C4F61" w:rsidRDefault="006C4F61" w:rsidP="002E52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3158268"/>
      <w:docPartObj>
        <w:docPartGallery w:val="Page Numbers (Top of Page)"/>
        <w:docPartUnique/>
      </w:docPartObj>
    </w:sdtPr>
    <w:sdtEndPr>
      <w:rPr>
        <w:noProof/>
      </w:rPr>
    </w:sdtEndPr>
    <w:sdtContent>
      <w:p w:rsidR="002E52C9" w:rsidRDefault="002E52C9">
        <w:pPr>
          <w:pStyle w:val="Header"/>
          <w:jc w:val="right"/>
        </w:pPr>
        <w:r>
          <w:t xml:space="preserve"> </w:t>
        </w:r>
        <w:r>
          <w:t>MANAGEMENT INFORMATION SYSTEM</w:t>
        </w:r>
        <w:r>
          <w:t xml:space="preserve"> </w:t>
        </w:r>
        <w:r>
          <w:tab/>
        </w:r>
        <w:r>
          <w:tab/>
        </w:r>
        <w:r>
          <w:fldChar w:fldCharType="begin"/>
        </w:r>
        <w:r>
          <w:instrText xml:space="preserve"> PAGE   \* MERGEFORMAT </w:instrText>
        </w:r>
        <w:r>
          <w:fldChar w:fldCharType="separate"/>
        </w:r>
        <w:r w:rsidR="00EE63BB">
          <w:rPr>
            <w:noProof/>
          </w:rPr>
          <w:t>11</w:t>
        </w:r>
        <w:r>
          <w:rPr>
            <w:noProof/>
          </w:rPr>
          <w:fldChar w:fldCharType="end"/>
        </w:r>
      </w:p>
    </w:sdtContent>
  </w:sdt>
  <w:p w:rsidR="002E52C9" w:rsidRDefault="002E52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2C9" w:rsidRDefault="002E52C9" w:rsidP="002E52C9">
    <w:pPr>
      <w:pStyle w:val="Header"/>
    </w:pPr>
    <w:r>
      <w:t>Running head: MANAGEMENT INFORMATION SYSTEM</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95BE4"/>
    <w:multiLevelType w:val="hybridMultilevel"/>
    <w:tmpl w:val="EFF08C3A"/>
    <w:lvl w:ilvl="0" w:tplc="177A04A2">
      <w:start w:val="1"/>
      <w:numFmt w:val="bullet"/>
      <w:lvlText w:val="○"/>
      <w:lvlJc w:val="left"/>
      <w:pPr>
        <w:tabs>
          <w:tab w:val="num" w:pos="720"/>
        </w:tabs>
        <w:ind w:left="720" w:hanging="360"/>
      </w:pPr>
      <w:rPr>
        <w:rFonts w:ascii="Arial" w:hAnsi="Arial" w:hint="default"/>
      </w:rPr>
    </w:lvl>
    <w:lvl w:ilvl="1" w:tplc="1194DF66" w:tentative="1">
      <w:start w:val="1"/>
      <w:numFmt w:val="bullet"/>
      <w:lvlText w:val="○"/>
      <w:lvlJc w:val="left"/>
      <w:pPr>
        <w:tabs>
          <w:tab w:val="num" w:pos="1440"/>
        </w:tabs>
        <w:ind w:left="1440" w:hanging="360"/>
      </w:pPr>
      <w:rPr>
        <w:rFonts w:ascii="Arial" w:hAnsi="Arial" w:hint="default"/>
      </w:rPr>
    </w:lvl>
    <w:lvl w:ilvl="2" w:tplc="0F4C1BE2" w:tentative="1">
      <w:start w:val="1"/>
      <w:numFmt w:val="bullet"/>
      <w:lvlText w:val="○"/>
      <w:lvlJc w:val="left"/>
      <w:pPr>
        <w:tabs>
          <w:tab w:val="num" w:pos="2160"/>
        </w:tabs>
        <w:ind w:left="2160" w:hanging="360"/>
      </w:pPr>
      <w:rPr>
        <w:rFonts w:ascii="Arial" w:hAnsi="Arial" w:hint="default"/>
      </w:rPr>
    </w:lvl>
    <w:lvl w:ilvl="3" w:tplc="F304A654" w:tentative="1">
      <w:start w:val="1"/>
      <w:numFmt w:val="bullet"/>
      <w:lvlText w:val="○"/>
      <w:lvlJc w:val="left"/>
      <w:pPr>
        <w:tabs>
          <w:tab w:val="num" w:pos="2880"/>
        </w:tabs>
        <w:ind w:left="2880" w:hanging="360"/>
      </w:pPr>
      <w:rPr>
        <w:rFonts w:ascii="Arial" w:hAnsi="Arial" w:hint="default"/>
      </w:rPr>
    </w:lvl>
    <w:lvl w:ilvl="4" w:tplc="6E2A9D18" w:tentative="1">
      <w:start w:val="1"/>
      <w:numFmt w:val="bullet"/>
      <w:lvlText w:val="○"/>
      <w:lvlJc w:val="left"/>
      <w:pPr>
        <w:tabs>
          <w:tab w:val="num" w:pos="3600"/>
        </w:tabs>
        <w:ind w:left="3600" w:hanging="360"/>
      </w:pPr>
      <w:rPr>
        <w:rFonts w:ascii="Arial" w:hAnsi="Arial" w:hint="default"/>
      </w:rPr>
    </w:lvl>
    <w:lvl w:ilvl="5" w:tplc="0F101D52" w:tentative="1">
      <w:start w:val="1"/>
      <w:numFmt w:val="bullet"/>
      <w:lvlText w:val="○"/>
      <w:lvlJc w:val="left"/>
      <w:pPr>
        <w:tabs>
          <w:tab w:val="num" w:pos="4320"/>
        </w:tabs>
        <w:ind w:left="4320" w:hanging="360"/>
      </w:pPr>
      <w:rPr>
        <w:rFonts w:ascii="Arial" w:hAnsi="Arial" w:hint="default"/>
      </w:rPr>
    </w:lvl>
    <w:lvl w:ilvl="6" w:tplc="1E0E5D90" w:tentative="1">
      <w:start w:val="1"/>
      <w:numFmt w:val="bullet"/>
      <w:lvlText w:val="○"/>
      <w:lvlJc w:val="left"/>
      <w:pPr>
        <w:tabs>
          <w:tab w:val="num" w:pos="5040"/>
        </w:tabs>
        <w:ind w:left="5040" w:hanging="360"/>
      </w:pPr>
      <w:rPr>
        <w:rFonts w:ascii="Arial" w:hAnsi="Arial" w:hint="default"/>
      </w:rPr>
    </w:lvl>
    <w:lvl w:ilvl="7" w:tplc="F204262C" w:tentative="1">
      <w:start w:val="1"/>
      <w:numFmt w:val="bullet"/>
      <w:lvlText w:val="○"/>
      <w:lvlJc w:val="left"/>
      <w:pPr>
        <w:tabs>
          <w:tab w:val="num" w:pos="5760"/>
        </w:tabs>
        <w:ind w:left="5760" w:hanging="360"/>
      </w:pPr>
      <w:rPr>
        <w:rFonts w:ascii="Arial" w:hAnsi="Arial" w:hint="default"/>
      </w:rPr>
    </w:lvl>
    <w:lvl w:ilvl="8" w:tplc="EFDC8E40" w:tentative="1">
      <w:start w:val="1"/>
      <w:numFmt w:val="bullet"/>
      <w:lvlText w:val="○"/>
      <w:lvlJc w:val="left"/>
      <w:pPr>
        <w:tabs>
          <w:tab w:val="num" w:pos="6480"/>
        </w:tabs>
        <w:ind w:left="6480" w:hanging="360"/>
      </w:pPr>
      <w:rPr>
        <w:rFonts w:ascii="Arial" w:hAnsi="Arial" w:hint="default"/>
      </w:rPr>
    </w:lvl>
  </w:abstractNum>
  <w:abstractNum w:abstractNumId="1">
    <w:nsid w:val="25EA4B01"/>
    <w:multiLevelType w:val="hybridMultilevel"/>
    <w:tmpl w:val="7506D448"/>
    <w:lvl w:ilvl="0" w:tplc="829E8800">
      <w:start w:val="1"/>
      <w:numFmt w:val="bullet"/>
      <w:lvlText w:val="○"/>
      <w:lvlJc w:val="left"/>
      <w:pPr>
        <w:tabs>
          <w:tab w:val="num" w:pos="720"/>
        </w:tabs>
        <w:ind w:left="720" w:hanging="360"/>
      </w:pPr>
      <w:rPr>
        <w:rFonts w:ascii="Arial" w:hAnsi="Arial" w:hint="default"/>
      </w:rPr>
    </w:lvl>
    <w:lvl w:ilvl="1" w:tplc="D53E2CC0" w:tentative="1">
      <w:start w:val="1"/>
      <w:numFmt w:val="bullet"/>
      <w:lvlText w:val="○"/>
      <w:lvlJc w:val="left"/>
      <w:pPr>
        <w:tabs>
          <w:tab w:val="num" w:pos="1440"/>
        </w:tabs>
        <w:ind w:left="1440" w:hanging="360"/>
      </w:pPr>
      <w:rPr>
        <w:rFonts w:ascii="Arial" w:hAnsi="Arial" w:hint="default"/>
      </w:rPr>
    </w:lvl>
    <w:lvl w:ilvl="2" w:tplc="128AB860" w:tentative="1">
      <w:start w:val="1"/>
      <w:numFmt w:val="bullet"/>
      <w:lvlText w:val="○"/>
      <w:lvlJc w:val="left"/>
      <w:pPr>
        <w:tabs>
          <w:tab w:val="num" w:pos="2160"/>
        </w:tabs>
        <w:ind w:left="2160" w:hanging="360"/>
      </w:pPr>
      <w:rPr>
        <w:rFonts w:ascii="Arial" w:hAnsi="Arial" w:hint="default"/>
      </w:rPr>
    </w:lvl>
    <w:lvl w:ilvl="3" w:tplc="CCA46A6A" w:tentative="1">
      <w:start w:val="1"/>
      <w:numFmt w:val="bullet"/>
      <w:lvlText w:val="○"/>
      <w:lvlJc w:val="left"/>
      <w:pPr>
        <w:tabs>
          <w:tab w:val="num" w:pos="2880"/>
        </w:tabs>
        <w:ind w:left="2880" w:hanging="360"/>
      </w:pPr>
      <w:rPr>
        <w:rFonts w:ascii="Arial" w:hAnsi="Arial" w:hint="default"/>
      </w:rPr>
    </w:lvl>
    <w:lvl w:ilvl="4" w:tplc="C2CA75DE" w:tentative="1">
      <w:start w:val="1"/>
      <w:numFmt w:val="bullet"/>
      <w:lvlText w:val="○"/>
      <w:lvlJc w:val="left"/>
      <w:pPr>
        <w:tabs>
          <w:tab w:val="num" w:pos="3600"/>
        </w:tabs>
        <w:ind w:left="3600" w:hanging="360"/>
      </w:pPr>
      <w:rPr>
        <w:rFonts w:ascii="Arial" w:hAnsi="Arial" w:hint="default"/>
      </w:rPr>
    </w:lvl>
    <w:lvl w:ilvl="5" w:tplc="2FFC3570" w:tentative="1">
      <w:start w:val="1"/>
      <w:numFmt w:val="bullet"/>
      <w:lvlText w:val="○"/>
      <w:lvlJc w:val="left"/>
      <w:pPr>
        <w:tabs>
          <w:tab w:val="num" w:pos="4320"/>
        </w:tabs>
        <w:ind w:left="4320" w:hanging="360"/>
      </w:pPr>
      <w:rPr>
        <w:rFonts w:ascii="Arial" w:hAnsi="Arial" w:hint="default"/>
      </w:rPr>
    </w:lvl>
    <w:lvl w:ilvl="6" w:tplc="9B1E64CC" w:tentative="1">
      <w:start w:val="1"/>
      <w:numFmt w:val="bullet"/>
      <w:lvlText w:val="○"/>
      <w:lvlJc w:val="left"/>
      <w:pPr>
        <w:tabs>
          <w:tab w:val="num" w:pos="5040"/>
        </w:tabs>
        <w:ind w:left="5040" w:hanging="360"/>
      </w:pPr>
      <w:rPr>
        <w:rFonts w:ascii="Arial" w:hAnsi="Arial" w:hint="default"/>
      </w:rPr>
    </w:lvl>
    <w:lvl w:ilvl="7" w:tplc="5996543E" w:tentative="1">
      <w:start w:val="1"/>
      <w:numFmt w:val="bullet"/>
      <w:lvlText w:val="○"/>
      <w:lvlJc w:val="left"/>
      <w:pPr>
        <w:tabs>
          <w:tab w:val="num" w:pos="5760"/>
        </w:tabs>
        <w:ind w:left="5760" w:hanging="360"/>
      </w:pPr>
      <w:rPr>
        <w:rFonts w:ascii="Arial" w:hAnsi="Arial" w:hint="default"/>
      </w:rPr>
    </w:lvl>
    <w:lvl w:ilvl="8" w:tplc="252ED1AA" w:tentative="1">
      <w:start w:val="1"/>
      <w:numFmt w:val="bullet"/>
      <w:lvlText w:val="○"/>
      <w:lvlJc w:val="left"/>
      <w:pPr>
        <w:tabs>
          <w:tab w:val="num" w:pos="6480"/>
        </w:tabs>
        <w:ind w:left="6480" w:hanging="360"/>
      </w:pPr>
      <w:rPr>
        <w:rFonts w:ascii="Arial" w:hAnsi="Arial" w:hint="default"/>
      </w:rPr>
    </w:lvl>
  </w:abstractNum>
  <w:abstractNum w:abstractNumId="2">
    <w:nsid w:val="4DF86705"/>
    <w:multiLevelType w:val="hybridMultilevel"/>
    <w:tmpl w:val="F4BA0B10"/>
    <w:lvl w:ilvl="0" w:tplc="DE7CC196">
      <w:start w:val="1"/>
      <w:numFmt w:val="bullet"/>
      <w:lvlText w:val="○"/>
      <w:lvlJc w:val="left"/>
      <w:pPr>
        <w:tabs>
          <w:tab w:val="num" w:pos="720"/>
        </w:tabs>
        <w:ind w:left="720" w:hanging="360"/>
      </w:pPr>
      <w:rPr>
        <w:rFonts w:ascii="Arial" w:hAnsi="Arial" w:hint="default"/>
      </w:rPr>
    </w:lvl>
    <w:lvl w:ilvl="1" w:tplc="2756873A" w:tentative="1">
      <w:start w:val="1"/>
      <w:numFmt w:val="bullet"/>
      <w:lvlText w:val="○"/>
      <w:lvlJc w:val="left"/>
      <w:pPr>
        <w:tabs>
          <w:tab w:val="num" w:pos="1440"/>
        </w:tabs>
        <w:ind w:left="1440" w:hanging="360"/>
      </w:pPr>
      <w:rPr>
        <w:rFonts w:ascii="Arial" w:hAnsi="Arial" w:hint="default"/>
      </w:rPr>
    </w:lvl>
    <w:lvl w:ilvl="2" w:tplc="2034EA5C" w:tentative="1">
      <w:start w:val="1"/>
      <w:numFmt w:val="bullet"/>
      <w:lvlText w:val="○"/>
      <w:lvlJc w:val="left"/>
      <w:pPr>
        <w:tabs>
          <w:tab w:val="num" w:pos="2160"/>
        </w:tabs>
        <w:ind w:left="2160" w:hanging="360"/>
      </w:pPr>
      <w:rPr>
        <w:rFonts w:ascii="Arial" w:hAnsi="Arial" w:hint="default"/>
      </w:rPr>
    </w:lvl>
    <w:lvl w:ilvl="3" w:tplc="5996607C" w:tentative="1">
      <w:start w:val="1"/>
      <w:numFmt w:val="bullet"/>
      <w:lvlText w:val="○"/>
      <w:lvlJc w:val="left"/>
      <w:pPr>
        <w:tabs>
          <w:tab w:val="num" w:pos="2880"/>
        </w:tabs>
        <w:ind w:left="2880" w:hanging="360"/>
      </w:pPr>
      <w:rPr>
        <w:rFonts w:ascii="Arial" w:hAnsi="Arial" w:hint="default"/>
      </w:rPr>
    </w:lvl>
    <w:lvl w:ilvl="4" w:tplc="DCF413A0" w:tentative="1">
      <w:start w:val="1"/>
      <w:numFmt w:val="bullet"/>
      <w:lvlText w:val="○"/>
      <w:lvlJc w:val="left"/>
      <w:pPr>
        <w:tabs>
          <w:tab w:val="num" w:pos="3600"/>
        </w:tabs>
        <w:ind w:left="3600" w:hanging="360"/>
      </w:pPr>
      <w:rPr>
        <w:rFonts w:ascii="Arial" w:hAnsi="Arial" w:hint="default"/>
      </w:rPr>
    </w:lvl>
    <w:lvl w:ilvl="5" w:tplc="5788739C" w:tentative="1">
      <w:start w:val="1"/>
      <w:numFmt w:val="bullet"/>
      <w:lvlText w:val="○"/>
      <w:lvlJc w:val="left"/>
      <w:pPr>
        <w:tabs>
          <w:tab w:val="num" w:pos="4320"/>
        </w:tabs>
        <w:ind w:left="4320" w:hanging="360"/>
      </w:pPr>
      <w:rPr>
        <w:rFonts w:ascii="Arial" w:hAnsi="Arial" w:hint="default"/>
      </w:rPr>
    </w:lvl>
    <w:lvl w:ilvl="6" w:tplc="95D6DC80" w:tentative="1">
      <w:start w:val="1"/>
      <w:numFmt w:val="bullet"/>
      <w:lvlText w:val="○"/>
      <w:lvlJc w:val="left"/>
      <w:pPr>
        <w:tabs>
          <w:tab w:val="num" w:pos="5040"/>
        </w:tabs>
        <w:ind w:left="5040" w:hanging="360"/>
      </w:pPr>
      <w:rPr>
        <w:rFonts w:ascii="Arial" w:hAnsi="Arial" w:hint="default"/>
      </w:rPr>
    </w:lvl>
    <w:lvl w:ilvl="7" w:tplc="B1EC4D4C" w:tentative="1">
      <w:start w:val="1"/>
      <w:numFmt w:val="bullet"/>
      <w:lvlText w:val="○"/>
      <w:lvlJc w:val="left"/>
      <w:pPr>
        <w:tabs>
          <w:tab w:val="num" w:pos="5760"/>
        </w:tabs>
        <w:ind w:left="5760" w:hanging="360"/>
      </w:pPr>
      <w:rPr>
        <w:rFonts w:ascii="Arial" w:hAnsi="Arial" w:hint="default"/>
      </w:rPr>
    </w:lvl>
    <w:lvl w:ilvl="8" w:tplc="EEBA15C0" w:tentative="1">
      <w:start w:val="1"/>
      <w:numFmt w:val="bullet"/>
      <w:lvlText w:val="○"/>
      <w:lvlJc w:val="left"/>
      <w:pPr>
        <w:tabs>
          <w:tab w:val="num" w:pos="6480"/>
        </w:tabs>
        <w:ind w:left="6480" w:hanging="360"/>
      </w:pPr>
      <w:rPr>
        <w:rFonts w:ascii="Arial" w:hAnsi="Arial" w:hint="default"/>
      </w:rPr>
    </w:lvl>
  </w:abstractNum>
  <w:abstractNum w:abstractNumId="3">
    <w:nsid w:val="60EE4C0D"/>
    <w:multiLevelType w:val="hybridMultilevel"/>
    <w:tmpl w:val="AE021B42"/>
    <w:lvl w:ilvl="0" w:tplc="17046ECA">
      <w:start w:val="1"/>
      <w:numFmt w:val="bullet"/>
      <w:lvlText w:val="○"/>
      <w:lvlJc w:val="left"/>
      <w:pPr>
        <w:tabs>
          <w:tab w:val="num" w:pos="720"/>
        </w:tabs>
        <w:ind w:left="720" w:hanging="360"/>
      </w:pPr>
      <w:rPr>
        <w:rFonts w:ascii="Arial" w:hAnsi="Arial" w:hint="default"/>
      </w:rPr>
    </w:lvl>
    <w:lvl w:ilvl="1" w:tplc="95F426FC" w:tentative="1">
      <w:start w:val="1"/>
      <w:numFmt w:val="bullet"/>
      <w:lvlText w:val="○"/>
      <w:lvlJc w:val="left"/>
      <w:pPr>
        <w:tabs>
          <w:tab w:val="num" w:pos="1440"/>
        </w:tabs>
        <w:ind w:left="1440" w:hanging="360"/>
      </w:pPr>
      <w:rPr>
        <w:rFonts w:ascii="Arial" w:hAnsi="Arial" w:hint="default"/>
      </w:rPr>
    </w:lvl>
    <w:lvl w:ilvl="2" w:tplc="DA5EC21C" w:tentative="1">
      <w:start w:val="1"/>
      <w:numFmt w:val="bullet"/>
      <w:lvlText w:val="○"/>
      <w:lvlJc w:val="left"/>
      <w:pPr>
        <w:tabs>
          <w:tab w:val="num" w:pos="2160"/>
        </w:tabs>
        <w:ind w:left="2160" w:hanging="360"/>
      </w:pPr>
      <w:rPr>
        <w:rFonts w:ascii="Arial" w:hAnsi="Arial" w:hint="default"/>
      </w:rPr>
    </w:lvl>
    <w:lvl w:ilvl="3" w:tplc="49F47E62" w:tentative="1">
      <w:start w:val="1"/>
      <w:numFmt w:val="bullet"/>
      <w:lvlText w:val="○"/>
      <w:lvlJc w:val="left"/>
      <w:pPr>
        <w:tabs>
          <w:tab w:val="num" w:pos="2880"/>
        </w:tabs>
        <w:ind w:left="2880" w:hanging="360"/>
      </w:pPr>
      <w:rPr>
        <w:rFonts w:ascii="Arial" w:hAnsi="Arial" w:hint="default"/>
      </w:rPr>
    </w:lvl>
    <w:lvl w:ilvl="4" w:tplc="0EA65B3A" w:tentative="1">
      <w:start w:val="1"/>
      <w:numFmt w:val="bullet"/>
      <w:lvlText w:val="○"/>
      <w:lvlJc w:val="left"/>
      <w:pPr>
        <w:tabs>
          <w:tab w:val="num" w:pos="3600"/>
        </w:tabs>
        <w:ind w:left="3600" w:hanging="360"/>
      </w:pPr>
      <w:rPr>
        <w:rFonts w:ascii="Arial" w:hAnsi="Arial" w:hint="default"/>
      </w:rPr>
    </w:lvl>
    <w:lvl w:ilvl="5" w:tplc="48F08DC0" w:tentative="1">
      <w:start w:val="1"/>
      <w:numFmt w:val="bullet"/>
      <w:lvlText w:val="○"/>
      <w:lvlJc w:val="left"/>
      <w:pPr>
        <w:tabs>
          <w:tab w:val="num" w:pos="4320"/>
        </w:tabs>
        <w:ind w:left="4320" w:hanging="360"/>
      </w:pPr>
      <w:rPr>
        <w:rFonts w:ascii="Arial" w:hAnsi="Arial" w:hint="default"/>
      </w:rPr>
    </w:lvl>
    <w:lvl w:ilvl="6" w:tplc="8CF07B72" w:tentative="1">
      <w:start w:val="1"/>
      <w:numFmt w:val="bullet"/>
      <w:lvlText w:val="○"/>
      <w:lvlJc w:val="left"/>
      <w:pPr>
        <w:tabs>
          <w:tab w:val="num" w:pos="5040"/>
        </w:tabs>
        <w:ind w:left="5040" w:hanging="360"/>
      </w:pPr>
      <w:rPr>
        <w:rFonts w:ascii="Arial" w:hAnsi="Arial" w:hint="default"/>
      </w:rPr>
    </w:lvl>
    <w:lvl w:ilvl="7" w:tplc="5664A466" w:tentative="1">
      <w:start w:val="1"/>
      <w:numFmt w:val="bullet"/>
      <w:lvlText w:val="○"/>
      <w:lvlJc w:val="left"/>
      <w:pPr>
        <w:tabs>
          <w:tab w:val="num" w:pos="5760"/>
        </w:tabs>
        <w:ind w:left="5760" w:hanging="360"/>
      </w:pPr>
      <w:rPr>
        <w:rFonts w:ascii="Arial" w:hAnsi="Arial" w:hint="default"/>
      </w:rPr>
    </w:lvl>
    <w:lvl w:ilvl="8" w:tplc="723033AC" w:tentative="1">
      <w:start w:val="1"/>
      <w:numFmt w:val="bullet"/>
      <w:lvlText w:val="○"/>
      <w:lvlJc w:val="left"/>
      <w:pPr>
        <w:tabs>
          <w:tab w:val="num" w:pos="6480"/>
        </w:tabs>
        <w:ind w:left="6480" w:hanging="360"/>
      </w:pPr>
      <w:rPr>
        <w:rFonts w:ascii="Arial" w:hAnsi="Arial" w:hint="default"/>
      </w:rPr>
    </w:lvl>
  </w:abstractNum>
  <w:abstractNum w:abstractNumId="4">
    <w:nsid w:val="65A2505F"/>
    <w:multiLevelType w:val="hybridMultilevel"/>
    <w:tmpl w:val="254E63DA"/>
    <w:lvl w:ilvl="0" w:tplc="38847046">
      <w:start w:val="1"/>
      <w:numFmt w:val="bullet"/>
      <w:lvlText w:val="○"/>
      <w:lvlJc w:val="left"/>
      <w:pPr>
        <w:tabs>
          <w:tab w:val="num" w:pos="720"/>
        </w:tabs>
        <w:ind w:left="720" w:hanging="360"/>
      </w:pPr>
      <w:rPr>
        <w:rFonts w:ascii="Arial" w:hAnsi="Arial" w:hint="default"/>
      </w:rPr>
    </w:lvl>
    <w:lvl w:ilvl="1" w:tplc="A01CD992">
      <w:start w:val="216"/>
      <w:numFmt w:val="bullet"/>
      <w:lvlText w:val="•"/>
      <w:lvlJc w:val="left"/>
      <w:pPr>
        <w:tabs>
          <w:tab w:val="num" w:pos="1440"/>
        </w:tabs>
        <w:ind w:left="1440" w:hanging="360"/>
      </w:pPr>
      <w:rPr>
        <w:rFonts w:ascii="Arial" w:hAnsi="Arial" w:hint="default"/>
      </w:rPr>
    </w:lvl>
    <w:lvl w:ilvl="2" w:tplc="4F34E7EE" w:tentative="1">
      <w:start w:val="1"/>
      <w:numFmt w:val="bullet"/>
      <w:lvlText w:val="○"/>
      <w:lvlJc w:val="left"/>
      <w:pPr>
        <w:tabs>
          <w:tab w:val="num" w:pos="2160"/>
        </w:tabs>
        <w:ind w:left="2160" w:hanging="360"/>
      </w:pPr>
      <w:rPr>
        <w:rFonts w:ascii="Arial" w:hAnsi="Arial" w:hint="default"/>
      </w:rPr>
    </w:lvl>
    <w:lvl w:ilvl="3" w:tplc="3AC06980" w:tentative="1">
      <w:start w:val="1"/>
      <w:numFmt w:val="bullet"/>
      <w:lvlText w:val="○"/>
      <w:lvlJc w:val="left"/>
      <w:pPr>
        <w:tabs>
          <w:tab w:val="num" w:pos="2880"/>
        </w:tabs>
        <w:ind w:left="2880" w:hanging="360"/>
      </w:pPr>
      <w:rPr>
        <w:rFonts w:ascii="Arial" w:hAnsi="Arial" w:hint="default"/>
      </w:rPr>
    </w:lvl>
    <w:lvl w:ilvl="4" w:tplc="EE32AC96" w:tentative="1">
      <w:start w:val="1"/>
      <w:numFmt w:val="bullet"/>
      <w:lvlText w:val="○"/>
      <w:lvlJc w:val="left"/>
      <w:pPr>
        <w:tabs>
          <w:tab w:val="num" w:pos="3600"/>
        </w:tabs>
        <w:ind w:left="3600" w:hanging="360"/>
      </w:pPr>
      <w:rPr>
        <w:rFonts w:ascii="Arial" w:hAnsi="Arial" w:hint="default"/>
      </w:rPr>
    </w:lvl>
    <w:lvl w:ilvl="5" w:tplc="97447290" w:tentative="1">
      <w:start w:val="1"/>
      <w:numFmt w:val="bullet"/>
      <w:lvlText w:val="○"/>
      <w:lvlJc w:val="left"/>
      <w:pPr>
        <w:tabs>
          <w:tab w:val="num" w:pos="4320"/>
        </w:tabs>
        <w:ind w:left="4320" w:hanging="360"/>
      </w:pPr>
      <w:rPr>
        <w:rFonts w:ascii="Arial" w:hAnsi="Arial" w:hint="default"/>
      </w:rPr>
    </w:lvl>
    <w:lvl w:ilvl="6" w:tplc="831E87E2" w:tentative="1">
      <w:start w:val="1"/>
      <w:numFmt w:val="bullet"/>
      <w:lvlText w:val="○"/>
      <w:lvlJc w:val="left"/>
      <w:pPr>
        <w:tabs>
          <w:tab w:val="num" w:pos="5040"/>
        </w:tabs>
        <w:ind w:left="5040" w:hanging="360"/>
      </w:pPr>
      <w:rPr>
        <w:rFonts w:ascii="Arial" w:hAnsi="Arial" w:hint="default"/>
      </w:rPr>
    </w:lvl>
    <w:lvl w:ilvl="7" w:tplc="4C62A58E" w:tentative="1">
      <w:start w:val="1"/>
      <w:numFmt w:val="bullet"/>
      <w:lvlText w:val="○"/>
      <w:lvlJc w:val="left"/>
      <w:pPr>
        <w:tabs>
          <w:tab w:val="num" w:pos="5760"/>
        </w:tabs>
        <w:ind w:left="5760" w:hanging="360"/>
      </w:pPr>
      <w:rPr>
        <w:rFonts w:ascii="Arial" w:hAnsi="Arial" w:hint="default"/>
      </w:rPr>
    </w:lvl>
    <w:lvl w:ilvl="8" w:tplc="C504D00A" w:tentative="1">
      <w:start w:val="1"/>
      <w:numFmt w:val="bullet"/>
      <w:lvlText w:val="○"/>
      <w:lvlJc w:val="left"/>
      <w:pPr>
        <w:tabs>
          <w:tab w:val="num" w:pos="6480"/>
        </w:tabs>
        <w:ind w:left="6480" w:hanging="360"/>
      </w:pPr>
      <w:rPr>
        <w:rFonts w:ascii="Arial" w:hAnsi="Arial" w:hint="default"/>
      </w:rPr>
    </w:lvl>
  </w:abstractNum>
  <w:abstractNum w:abstractNumId="5">
    <w:nsid w:val="65C87391"/>
    <w:multiLevelType w:val="hybridMultilevel"/>
    <w:tmpl w:val="A080BE82"/>
    <w:lvl w:ilvl="0" w:tplc="2ED058B2">
      <w:start w:val="1"/>
      <w:numFmt w:val="bullet"/>
      <w:lvlText w:val="○"/>
      <w:lvlJc w:val="left"/>
      <w:pPr>
        <w:tabs>
          <w:tab w:val="num" w:pos="720"/>
        </w:tabs>
        <w:ind w:left="720" w:hanging="360"/>
      </w:pPr>
      <w:rPr>
        <w:rFonts w:ascii="Arial" w:hAnsi="Arial" w:hint="default"/>
      </w:rPr>
    </w:lvl>
    <w:lvl w:ilvl="1" w:tplc="F9A4B076" w:tentative="1">
      <w:start w:val="1"/>
      <w:numFmt w:val="bullet"/>
      <w:lvlText w:val="○"/>
      <w:lvlJc w:val="left"/>
      <w:pPr>
        <w:tabs>
          <w:tab w:val="num" w:pos="1440"/>
        </w:tabs>
        <w:ind w:left="1440" w:hanging="360"/>
      </w:pPr>
      <w:rPr>
        <w:rFonts w:ascii="Arial" w:hAnsi="Arial" w:hint="default"/>
      </w:rPr>
    </w:lvl>
    <w:lvl w:ilvl="2" w:tplc="384C16C2" w:tentative="1">
      <w:start w:val="1"/>
      <w:numFmt w:val="bullet"/>
      <w:lvlText w:val="○"/>
      <w:lvlJc w:val="left"/>
      <w:pPr>
        <w:tabs>
          <w:tab w:val="num" w:pos="2160"/>
        </w:tabs>
        <w:ind w:left="2160" w:hanging="360"/>
      </w:pPr>
      <w:rPr>
        <w:rFonts w:ascii="Arial" w:hAnsi="Arial" w:hint="default"/>
      </w:rPr>
    </w:lvl>
    <w:lvl w:ilvl="3" w:tplc="6B04E7F6" w:tentative="1">
      <w:start w:val="1"/>
      <w:numFmt w:val="bullet"/>
      <w:lvlText w:val="○"/>
      <w:lvlJc w:val="left"/>
      <w:pPr>
        <w:tabs>
          <w:tab w:val="num" w:pos="2880"/>
        </w:tabs>
        <w:ind w:left="2880" w:hanging="360"/>
      </w:pPr>
      <w:rPr>
        <w:rFonts w:ascii="Arial" w:hAnsi="Arial" w:hint="default"/>
      </w:rPr>
    </w:lvl>
    <w:lvl w:ilvl="4" w:tplc="4D6ED8EE" w:tentative="1">
      <w:start w:val="1"/>
      <w:numFmt w:val="bullet"/>
      <w:lvlText w:val="○"/>
      <w:lvlJc w:val="left"/>
      <w:pPr>
        <w:tabs>
          <w:tab w:val="num" w:pos="3600"/>
        </w:tabs>
        <w:ind w:left="3600" w:hanging="360"/>
      </w:pPr>
      <w:rPr>
        <w:rFonts w:ascii="Arial" w:hAnsi="Arial" w:hint="default"/>
      </w:rPr>
    </w:lvl>
    <w:lvl w:ilvl="5" w:tplc="C78A6C70" w:tentative="1">
      <w:start w:val="1"/>
      <w:numFmt w:val="bullet"/>
      <w:lvlText w:val="○"/>
      <w:lvlJc w:val="left"/>
      <w:pPr>
        <w:tabs>
          <w:tab w:val="num" w:pos="4320"/>
        </w:tabs>
        <w:ind w:left="4320" w:hanging="360"/>
      </w:pPr>
      <w:rPr>
        <w:rFonts w:ascii="Arial" w:hAnsi="Arial" w:hint="default"/>
      </w:rPr>
    </w:lvl>
    <w:lvl w:ilvl="6" w:tplc="8F08971C" w:tentative="1">
      <w:start w:val="1"/>
      <w:numFmt w:val="bullet"/>
      <w:lvlText w:val="○"/>
      <w:lvlJc w:val="left"/>
      <w:pPr>
        <w:tabs>
          <w:tab w:val="num" w:pos="5040"/>
        </w:tabs>
        <w:ind w:left="5040" w:hanging="360"/>
      </w:pPr>
      <w:rPr>
        <w:rFonts w:ascii="Arial" w:hAnsi="Arial" w:hint="default"/>
      </w:rPr>
    </w:lvl>
    <w:lvl w:ilvl="7" w:tplc="900C9DBA" w:tentative="1">
      <w:start w:val="1"/>
      <w:numFmt w:val="bullet"/>
      <w:lvlText w:val="○"/>
      <w:lvlJc w:val="left"/>
      <w:pPr>
        <w:tabs>
          <w:tab w:val="num" w:pos="5760"/>
        </w:tabs>
        <w:ind w:left="5760" w:hanging="360"/>
      </w:pPr>
      <w:rPr>
        <w:rFonts w:ascii="Arial" w:hAnsi="Arial" w:hint="default"/>
      </w:rPr>
    </w:lvl>
    <w:lvl w:ilvl="8" w:tplc="8D0A331A" w:tentative="1">
      <w:start w:val="1"/>
      <w:numFmt w:val="bullet"/>
      <w:lvlText w:val="○"/>
      <w:lvlJc w:val="left"/>
      <w:pPr>
        <w:tabs>
          <w:tab w:val="num" w:pos="6480"/>
        </w:tabs>
        <w:ind w:left="6480" w:hanging="360"/>
      </w:pPr>
      <w:rPr>
        <w:rFonts w:ascii="Arial" w:hAnsi="Arial" w:hint="default"/>
      </w:rPr>
    </w:lvl>
  </w:abstractNum>
  <w:abstractNum w:abstractNumId="6">
    <w:nsid w:val="79772C7B"/>
    <w:multiLevelType w:val="hybridMultilevel"/>
    <w:tmpl w:val="60762D3E"/>
    <w:lvl w:ilvl="0" w:tplc="0C92AB50">
      <w:start w:val="1"/>
      <w:numFmt w:val="bullet"/>
      <w:lvlText w:val="○"/>
      <w:lvlJc w:val="left"/>
      <w:pPr>
        <w:tabs>
          <w:tab w:val="num" w:pos="720"/>
        </w:tabs>
        <w:ind w:left="720" w:hanging="360"/>
      </w:pPr>
      <w:rPr>
        <w:rFonts w:ascii="Arial" w:hAnsi="Arial" w:hint="default"/>
      </w:rPr>
    </w:lvl>
    <w:lvl w:ilvl="1" w:tplc="BC50DABA">
      <w:start w:val="216"/>
      <w:numFmt w:val="bullet"/>
      <w:lvlText w:val="•"/>
      <w:lvlJc w:val="left"/>
      <w:pPr>
        <w:tabs>
          <w:tab w:val="num" w:pos="1440"/>
        </w:tabs>
        <w:ind w:left="1440" w:hanging="360"/>
      </w:pPr>
      <w:rPr>
        <w:rFonts w:ascii="Arial" w:hAnsi="Arial" w:hint="default"/>
      </w:rPr>
    </w:lvl>
    <w:lvl w:ilvl="2" w:tplc="B744334E" w:tentative="1">
      <w:start w:val="1"/>
      <w:numFmt w:val="bullet"/>
      <w:lvlText w:val="○"/>
      <w:lvlJc w:val="left"/>
      <w:pPr>
        <w:tabs>
          <w:tab w:val="num" w:pos="2160"/>
        </w:tabs>
        <w:ind w:left="2160" w:hanging="360"/>
      </w:pPr>
      <w:rPr>
        <w:rFonts w:ascii="Arial" w:hAnsi="Arial" w:hint="default"/>
      </w:rPr>
    </w:lvl>
    <w:lvl w:ilvl="3" w:tplc="8D18335C" w:tentative="1">
      <w:start w:val="1"/>
      <w:numFmt w:val="bullet"/>
      <w:lvlText w:val="○"/>
      <w:lvlJc w:val="left"/>
      <w:pPr>
        <w:tabs>
          <w:tab w:val="num" w:pos="2880"/>
        </w:tabs>
        <w:ind w:left="2880" w:hanging="360"/>
      </w:pPr>
      <w:rPr>
        <w:rFonts w:ascii="Arial" w:hAnsi="Arial" w:hint="default"/>
      </w:rPr>
    </w:lvl>
    <w:lvl w:ilvl="4" w:tplc="C200140E" w:tentative="1">
      <w:start w:val="1"/>
      <w:numFmt w:val="bullet"/>
      <w:lvlText w:val="○"/>
      <w:lvlJc w:val="left"/>
      <w:pPr>
        <w:tabs>
          <w:tab w:val="num" w:pos="3600"/>
        </w:tabs>
        <w:ind w:left="3600" w:hanging="360"/>
      </w:pPr>
      <w:rPr>
        <w:rFonts w:ascii="Arial" w:hAnsi="Arial" w:hint="default"/>
      </w:rPr>
    </w:lvl>
    <w:lvl w:ilvl="5" w:tplc="DEE6B582" w:tentative="1">
      <w:start w:val="1"/>
      <w:numFmt w:val="bullet"/>
      <w:lvlText w:val="○"/>
      <w:lvlJc w:val="left"/>
      <w:pPr>
        <w:tabs>
          <w:tab w:val="num" w:pos="4320"/>
        </w:tabs>
        <w:ind w:left="4320" w:hanging="360"/>
      </w:pPr>
      <w:rPr>
        <w:rFonts w:ascii="Arial" w:hAnsi="Arial" w:hint="default"/>
      </w:rPr>
    </w:lvl>
    <w:lvl w:ilvl="6" w:tplc="CBC6EE7C" w:tentative="1">
      <w:start w:val="1"/>
      <w:numFmt w:val="bullet"/>
      <w:lvlText w:val="○"/>
      <w:lvlJc w:val="left"/>
      <w:pPr>
        <w:tabs>
          <w:tab w:val="num" w:pos="5040"/>
        </w:tabs>
        <w:ind w:left="5040" w:hanging="360"/>
      </w:pPr>
      <w:rPr>
        <w:rFonts w:ascii="Arial" w:hAnsi="Arial" w:hint="default"/>
      </w:rPr>
    </w:lvl>
    <w:lvl w:ilvl="7" w:tplc="8A08DDE8" w:tentative="1">
      <w:start w:val="1"/>
      <w:numFmt w:val="bullet"/>
      <w:lvlText w:val="○"/>
      <w:lvlJc w:val="left"/>
      <w:pPr>
        <w:tabs>
          <w:tab w:val="num" w:pos="5760"/>
        </w:tabs>
        <w:ind w:left="5760" w:hanging="360"/>
      </w:pPr>
      <w:rPr>
        <w:rFonts w:ascii="Arial" w:hAnsi="Arial" w:hint="default"/>
      </w:rPr>
    </w:lvl>
    <w:lvl w:ilvl="8" w:tplc="C4DE1B34" w:tentative="1">
      <w:start w:val="1"/>
      <w:numFmt w:val="bullet"/>
      <w:lvlText w:val="○"/>
      <w:lvlJc w:val="left"/>
      <w:pPr>
        <w:tabs>
          <w:tab w:val="num" w:pos="6480"/>
        </w:tabs>
        <w:ind w:left="6480" w:hanging="360"/>
      </w:pPr>
      <w:rPr>
        <w:rFonts w:ascii="Arial" w:hAnsi="Arial" w:hint="default"/>
      </w:rPr>
    </w:lvl>
  </w:abstractNum>
  <w:abstractNum w:abstractNumId="7">
    <w:nsid w:val="7D2C50C4"/>
    <w:multiLevelType w:val="hybridMultilevel"/>
    <w:tmpl w:val="520C0760"/>
    <w:lvl w:ilvl="0" w:tplc="66E61BAE">
      <w:start w:val="1"/>
      <w:numFmt w:val="bullet"/>
      <w:lvlText w:val="○"/>
      <w:lvlJc w:val="left"/>
      <w:pPr>
        <w:tabs>
          <w:tab w:val="num" w:pos="720"/>
        </w:tabs>
        <w:ind w:left="720" w:hanging="360"/>
      </w:pPr>
      <w:rPr>
        <w:rFonts w:ascii="Arial" w:hAnsi="Arial" w:hint="default"/>
      </w:rPr>
    </w:lvl>
    <w:lvl w:ilvl="1" w:tplc="4490CDBA">
      <w:start w:val="216"/>
      <w:numFmt w:val="bullet"/>
      <w:lvlText w:val="•"/>
      <w:lvlJc w:val="left"/>
      <w:pPr>
        <w:tabs>
          <w:tab w:val="num" w:pos="1440"/>
        </w:tabs>
        <w:ind w:left="1440" w:hanging="360"/>
      </w:pPr>
      <w:rPr>
        <w:rFonts w:ascii="Arial" w:hAnsi="Arial" w:hint="default"/>
      </w:rPr>
    </w:lvl>
    <w:lvl w:ilvl="2" w:tplc="04E87032" w:tentative="1">
      <w:start w:val="1"/>
      <w:numFmt w:val="bullet"/>
      <w:lvlText w:val="○"/>
      <w:lvlJc w:val="left"/>
      <w:pPr>
        <w:tabs>
          <w:tab w:val="num" w:pos="2160"/>
        </w:tabs>
        <w:ind w:left="2160" w:hanging="360"/>
      </w:pPr>
      <w:rPr>
        <w:rFonts w:ascii="Arial" w:hAnsi="Arial" w:hint="default"/>
      </w:rPr>
    </w:lvl>
    <w:lvl w:ilvl="3" w:tplc="A628C1E4" w:tentative="1">
      <w:start w:val="1"/>
      <w:numFmt w:val="bullet"/>
      <w:lvlText w:val="○"/>
      <w:lvlJc w:val="left"/>
      <w:pPr>
        <w:tabs>
          <w:tab w:val="num" w:pos="2880"/>
        </w:tabs>
        <w:ind w:left="2880" w:hanging="360"/>
      </w:pPr>
      <w:rPr>
        <w:rFonts w:ascii="Arial" w:hAnsi="Arial" w:hint="default"/>
      </w:rPr>
    </w:lvl>
    <w:lvl w:ilvl="4" w:tplc="EFDC5A76" w:tentative="1">
      <w:start w:val="1"/>
      <w:numFmt w:val="bullet"/>
      <w:lvlText w:val="○"/>
      <w:lvlJc w:val="left"/>
      <w:pPr>
        <w:tabs>
          <w:tab w:val="num" w:pos="3600"/>
        </w:tabs>
        <w:ind w:left="3600" w:hanging="360"/>
      </w:pPr>
      <w:rPr>
        <w:rFonts w:ascii="Arial" w:hAnsi="Arial" w:hint="default"/>
      </w:rPr>
    </w:lvl>
    <w:lvl w:ilvl="5" w:tplc="C0181494" w:tentative="1">
      <w:start w:val="1"/>
      <w:numFmt w:val="bullet"/>
      <w:lvlText w:val="○"/>
      <w:lvlJc w:val="left"/>
      <w:pPr>
        <w:tabs>
          <w:tab w:val="num" w:pos="4320"/>
        </w:tabs>
        <w:ind w:left="4320" w:hanging="360"/>
      </w:pPr>
      <w:rPr>
        <w:rFonts w:ascii="Arial" w:hAnsi="Arial" w:hint="default"/>
      </w:rPr>
    </w:lvl>
    <w:lvl w:ilvl="6" w:tplc="DEAE3B2E" w:tentative="1">
      <w:start w:val="1"/>
      <w:numFmt w:val="bullet"/>
      <w:lvlText w:val="○"/>
      <w:lvlJc w:val="left"/>
      <w:pPr>
        <w:tabs>
          <w:tab w:val="num" w:pos="5040"/>
        </w:tabs>
        <w:ind w:left="5040" w:hanging="360"/>
      </w:pPr>
      <w:rPr>
        <w:rFonts w:ascii="Arial" w:hAnsi="Arial" w:hint="default"/>
      </w:rPr>
    </w:lvl>
    <w:lvl w:ilvl="7" w:tplc="C8F27C5C" w:tentative="1">
      <w:start w:val="1"/>
      <w:numFmt w:val="bullet"/>
      <w:lvlText w:val="○"/>
      <w:lvlJc w:val="left"/>
      <w:pPr>
        <w:tabs>
          <w:tab w:val="num" w:pos="5760"/>
        </w:tabs>
        <w:ind w:left="5760" w:hanging="360"/>
      </w:pPr>
      <w:rPr>
        <w:rFonts w:ascii="Arial" w:hAnsi="Arial" w:hint="default"/>
      </w:rPr>
    </w:lvl>
    <w:lvl w:ilvl="8" w:tplc="49D83A42"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6"/>
  </w:num>
  <w:num w:numId="3">
    <w:abstractNumId w:val="4"/>
  </w:num>
  <w:num w:numId="4">
    <w:abstractNumId w:val="5"/>
  </w:num>
  <w:num w:numId="5">
    <w:abstractNumId w:val="0"/>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98C"/>
    <w:rsid w:val="002507CC"/>
    <w:rsid w:val="002E52C9"/>
    <w:rsid w:val="003D2708"/>
    <w:rsid w:val="00427BC4"/>
    <w:rsid w:val="004513B1"/>
    <w:rsid w:val="005A6D8C"/>
    <w:rsid w:val="005E5878"/>
    <w:rsid w:val="006669A1"/>
    <w:rsid w:val="006C3B50"/>
    <w:rsid w:val="006C4F61"/>
    <w:rsid w:val="007531FD"/>
    <w:rsid w:val="0081474B"/>
    <w:rsid w:val="008847BB"/>
    <w:rsid w:val="008C2A69"/>
    <w:rsid w:val="008E65DE"/>
    <w:rsid w:val="009A0ABF"/>
    <w:rsid w:val="009B2608"/>
    <w:rsid w:val="00E03616"/>
    <w:rsid w:val="00E8598C"/>
    <w:rsid w:val="00EE6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78DF32-E6BC-4219-8E25-364AAECC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7B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E58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BC4"/>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5A6D8C"/>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5A6D8C"/>
    <w:pPr>
      <w:spacing w:after="0" w:line="240" w:lineRule="auto"/>
      <w:ind w:left="720"/>
      <w:contextualSpacing/>
    </w:pPr>
    <w:rPr>
      <w:rFonts w:eastAsia="Times New Roman" w:cs="Times New Roman"/>
      <w:szCs w:val="24"/>
    </w:rPr>
  </w:style>
  <w:style w:type="paragraph" w:customStyle="1" w:styleId="q-text">
    <w:name w:val="q-text"/>
    <w:basedOn w:val="Normal"/>
    <w:rsid w:val="005A6D8C"/>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rsid w:val="005E5878"/>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147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E5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2C9"/>
  </w:style>
  <w:style w:type="paragraph" w:styleId="Footer">
    <w:name w:val="footer"/>
    <w:basedOn w:val="Normal"/>
    <w:link w:val="FooterChar"/>
    <w:uiPriority w:val="99"/>
    <w:unhideWhenUsed/>
    <w:rsid w:val="002E52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2C9"/>
  </w:style>
  <w:style w:type="paragraph" w:styleId="TOCHeading">
    <w:name w:val="TOC Heading"/>
    <w:basedOn w:val="Heading1"/>
    <w:next w:val="Normal"/>
    <w:uiPriority w:val="39"/>
    <w:unhideWhenUsed/>
    <w:qFormat/>
    <w:rsid w:val="002E52C9"/>
    <w:pPr>
      <w:outlineLvl w:val="9"/>
    </w:pPr>
  </w:style>
  <w:style w:type="paragraph" w:styleId="TOC1">
    <w:name w:val="toc 1"/>
    <w:basedOn w:val="Normal"/>
    <w:next w:val="Normal"/>
    <w:autoRedefine/>
    <w:uiPriority w:val="39"/>
    <w:unhideWhenUsed/>
    <w:rsid w:val="002E52C9"/>
    <w:pPr>
      <w:spacing w:after="100"/>
    </w:pPr>
  </w:style>
  <w:style w:type="paragraph" w:styleId="TOC2">
    <w:name w:val="toc 2"/>
    <w:basedOn w:val="Normal"/>
    <w:next w:val="Normal"/>
    <w:autoRedefine/>
    <w:uiPriority w:val="39"/>
    <w:unhideWhenUsed/>
    <w:rsid w:val="002E52C9"/>
    <w:pPr>
      <w:spacing w:after="100"/>
      <w:ind w:left="240"/>
    </w:pPr>
  </w:style>
  <w:style w:type="character" w:styleId="Hyperlink">
    <w:name w:val="Hyperlink"/>
    <w:basedOn w:val="DefaultParagraphFont"/>
    <w:uiPriority w:val="99"/>
    <w:unhideWhenUsed/>
    <w:rsid w:val="002E52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6847">
      <w:bodyDiv w:val="1"/>
      <w:marLeft w:val="0"/>
      <w:marRight w:val="0"/>
      <w:marTop w:val="0"/>
      <w:marBottom w:val="0"/>
      <w:divBdr>
        <w:top w:val="none" w:sz="0" w:space="0" w:color="auto"/>
        <w:left w:val="none" w:sz="0" w:space="0" w:color="auto"/>
        <w:bottom w:val="none" w:sz="0" w:space="0" w:color="auto"/>
        <w:right w:val="none" w:sz="0" w:space="0" w:color="auto"/>
      </w:divBdr>
    </w:div>
    <w:div w:id="202523319">
      <w:bodyDiv w:val="1"/>
      <w:marLeft w:val="0"/>
      <w:marRight w:val="0"/>
      <w:marTop w:val="0"/>
      <w:marBottom w:val="0"/>
      <w:divBdr>
        <w:top w:val="none" w:sz="0" w:space="0" w:color="auto"/>
        <w:left w:val="none" w:sz="0" w:space="0" w:color="auto"/>
        <w:bottom w:val="none" w:sz="0" w:space="0" w:color="auto"/>
        <w:right w:val="none" w:sz="0" w:space="0" w:color="auto"/>
      </w:divBdr>
    </w:div>
    <w:div w:id="485517078">
      <w:bodyDiv w:val="1"/>
      <w:marLeft w:val="0"/>
      <w:marRight w:val="0"/>
      <w:marTop w:val="0"/>
      <w:marBottom w:val="0"/>
      <w:divBdr>
        <w:top w:val="none" w:sz="0" w:space="0" w:color="auto"/>
        <w:left w:val="none" w:sz="0" w:space="0" w:color="auto"/>
        <w:bottom w:val="none" w:sz="0" w:space="0" w:color="auto"/>
        <w:right w:val="none" w:sz="0" w:space="0" w:color="auto"/>
      </w:divBdr>
    </w:div>
    <w:div w:id="542790876">
      <w:bodyDiv w:val="1"/>
      <w:marLeft w:val="0"/>
      <w:marRight w:val="0"/>
      <w:marTop w:val="0"/>
      <w:marBottom w:val="0"/>
      <w:divBdr>
        <w:top w:val="none" w:sz="0" w:space="0" w:color="auto"/>
        <w:left w:val="none" w:sz="0" w:space="0" w:color="auto"/>
        <w:bottom w:val="none" w:sz="0" w:space="0" w:color="auto"/>
        <w:right w:val="none" w:sz="0" w:space="0" w:color="auto"/>
      </w:divBdr>
      <w:divsChild>
        <w:div w:id="1796949380">
          <w:marLeft w:val="418"/>
          <w:marRight w:val="0"/>
          <w:marTop w:val="200"/>
          <w:marBottom w:val="100"/>
          <w:divBdr>
            <w:top w:val="none" w:sz="0" w:space="0" w:color="auto"/>
            <w:left w:val="none" w:sz="0" w:space="0" w:color="auto"/>
            <w:bottom w:val="none" w:sz="0" w:space="0" w:color="auto"/>
            <w:right w:val="none" w:sz="0" w:space="0" w:color="auto"/>
          </w:divBdr>
        </w:div>
        <w:div w:id="1598636314">
          <w:marLeft w:val="850"/>
          <w:marRight w:val="0"/>
          <w:marTop w:val="100"/>
          <w:marBottom w:val="100"/>
          <w:divBdr>
            <w:top w:val="none" w:sz="0" w:space="0" w:color="auto"/>
            <w:left w:val="none" w:sz="0" w:space="0" w:color="auto"/>
            <w:bottom w:val="none" w:sz="0" w:space="0" w:color="auto"/>
            <w:right w:val="none" w:sz="0" w:space="0" w:color="auto"/>
          </w:divBdr>
        </w:div>
      </w:divsChild>
    </w:div>
    <w:div w:id="705176969">
      <w:bodyDiv w:val="1"/>
      <w:marLeft w:val="0"/>
      <w:marRight w:val="0"/>
      <w:marTop w:val="0"/>
      <w:marBottom w:val="0"/>
      <w:divBdr>
        <w:top w:val="none" w:sz="0" w:space="0" w:color="auto"/>
        <w:left w:val="none" w:sz="0" w:space="0" w:color="auto"/>
        <w:bottom w:val="none" w:sz="0" w:space="0" w:color="auto"/>
        <w:right w:val="none" w:sz="0" w:space="0" w:color="auto"/>
      </w:divBdr>
    </w:div>
    <w:div w:id="720833674">
      <w:bodyDiv w:val="1"/>
      <w:marLeft w:val="0"/>
      <w:marRight w:val="0"/>
      <w:marTop w:val="0"/>
      <w:marBottom w:val="0"/>
      <w:divBdr>
        <w:top w:val="none" w:sz="0" w:space="0" w:color="auto"/>
        <w:left w:val="none" w:sz="0" w:space="0" w:color="auto"/>
        <w:bottom w:val="none" w:sz="0" w:space="0" w:color="auto"/>
        <w:right w:val="none" w:sz="0" w:space="0" w:color="auto"/>
      </w:divBdr>
      <w:divsChild>
        <w:div w:id="1733507751">
          <w:marLeft w:val="418"/>
          <w:marRight w:val="0"/>
          <w:marTop w:val="200"/>
          <w:marBottom w:val="100"/>
          <w:divBdr>
            <w:top w:val="none" w:sz="0" w:space="0" w:color="auto"/>
            <w:left w:val="none" w:sz="0" w:space="0" w:color="auto"/>
            <w:bottom w:val="none" w:sz="0" w:space="0" w:color="auto"/>
            <w:right w:val="none" w:sz="0" w:space="0" w:color="auto"/>
          </w:divBdr>
        </w:div>
      </w:divsChild>
    </w:div>
    <w:div w:id="830023315">
      <w:bodyDiv w:val="1"/>
      <w:marLeft w:val="0"/>
      <w:marRight w:val="0"/>
      <w:marTop w:val="0"/>
      <w:marBottom w:val="0"/>
      <w:divBdr>
        <w:top w:val="none" w:sz="0" w:space="0" w:color="auto"/>
        <w:left w:val="none" w:sz="0" w:space="0" w:color="auto"/>
        <w:bottom w:val="none" w:sz="0" w:space="0" w:color="auto"/>
        <w:right w:val="none" w:sz="0" w:space="0" w:color="auto"/>
      </w:divBdr>
    </w:div>
    <w:div w:id="847064963">
      <w:bodyDiv w:val="1"/>
      <w:marLeft w:val="0"/>
      <w:marRight w:val="0"/>
      <w:marTop w:val="0"/>
      <w:marBottom w:val="0"/>
      <w:divBdr>
        <w:top w:val="none" w:sz="0" w:space="0" w:color="auto"/>
        <w:left w:val="none" w:sz="0" w:space="0" w:color="auto"/>
        <w:bottom w:val="none" w:sz="0" w:space="0" w:color="auto"/>
        <w:right w:val="none" w:sz="0" w:space="0" w:color="auto"/>
      </w:divBdr>
      <w:divsChild>
        <w:div w:id="1329871727">
          <w:marLeft w:val="418"/>
          <w:marRight w:val="0"/>
          <w:marTop w:val="200"/>
          <w:marBottom w:val="100"/>
          <w:divBdr>
            <w:top w:val="none" w:sz="0" w:space="0" w:color="auto"/>
            <w:left w:val="none" w:sz="0" w:space="0" w:color="auto"/>
            <w:bottom w:val="none" w:sz="0" w:space="0" w:color="auto"/>
            <w:right w:val="none" w:sz="0" w:space="0" w:color="auto"/>
          </w:divBdr>
        </w:div>
      </w:divsChild>
    </w:div>
    <w:div w:id="900873324">
      <w:bodyDiv w:val="1"/>
      <w:marLeft w:val="0"/>
      <w:marRight w:val="0"/>
      <w:marTop w:val="0"/>
      <w:marBottom w:val="0"/>
      <w:divBdr>
        <w:top w:val="none" w:sz="0" w:space="0" w:color="auto"/>
        <w:left w:val="none" w:sz="0" w:space="0" w:color="auto"/>
        <w:bottom w:val="none" w:sz="0" w:space="0" w:color="auto"/>
        <w:right w:val="none" w:sz="0" w:space="0" w:color="auto"/>
      </w:divBdr>
    </w:div>
    <w:div w:id="1036927310">
      <w:bodyDiv w:val="1"/>
      <w:marLeft w:val="0"/>
      <w:marRight w:val="0"/>
      <w:marTop w:val="0"/>
      <w:marBottom w:val="0"/>
      <w:divBdr>
        <w:top w:val="none" w:sz="0" w:space="0" w:color="auto"/>
        <w:left w:val="none" w:sz="0" w:space="0" w:color="auto"/>
        <w:bottom w:val="none" w:sz="0" w:space="0" w:color="auto"/>
        <w:right w:val="none" w:sz="0" w:space="0" w:color="auto"/>
      </w:divBdr>
    </w:div>
    <w:div w:id="1151605152">
      <w:bodyDiv w:val="1"/>
      <w:marLeft w:val="0"/>
      <w:marRight w:val="0"/>
      <w:marTop w:val="0"/>
      <w:marBottom w:val="0"/>
      <w:divBdr>
        <w:top w:val="none" w:sz="0" w:space="0" w:color="auto"/>
        <w:left w:val="none" w:sz="0" w:space="0" w:color="auto"/>
        <w:bottom w:val="none" w:sz="0" w:space="0" w:color="auto"/>
        <w:right w:val="none" w:sz="0" w:space="0" w:color="auto"/>
      </w:divBdr>
    </w:div>
    <w:div w:id="1601137289">
      <w:bodyDiv w:val="1"/>
      <w:marLeft w:val="0"/>
      <w:marRight w:val="0"/>
      <w:marTop w:val="0"/>
      <w:marBottom w:val="0"/>
      <w:divBdr>
        <w:top w:val="none" w:sz="0" w:space="0" w:color="auto"/>
        <w:left w:val="none" w:sz="0" w:space="0" w:color="auto"/>
        <w:bottom w:val="none" w:sz="0" w:space="0" w:color="auto"/>
        <w:right w:val="none" w:sz="0" w:space="0" w:color="auto"/>
      </w:divBdr>
    </w:div>
    <w:div w:id="1664695233">
      <w:bodyDiv w:val="1"/>
      <w:marLeft w:val="0"/>
      <w:marRight w:val="0"/>
      <w:marTop w:val="0"/>
      <w:marBottom w:val="0"/>
      <w:divBdr>
        <w:top w:val="none" w:sz="0" w:space="0" w:color="auto"/>
        <w:left w:val="none" w:sz="0" w:space="0" w:color="auto"/>
        <w:bottom w:val="none" w:sz="0" w:space="0" w:color="auto"/>
        <w:right w:val="none" w:sz="0" w:space="0" w:color="auto"/>
      </w:divBdr>
    </w:div>
    <w:div w:id="1665432500">
      <w:bodyDiv w:val="1"/>
      <w:marLeft w:val="0"/>
      <w:marRight w:val="0"/>
      <w:marTop w:val="0"/>
      <w:marBottom w:val="0"/>
      <w:divBdr>
        <w:top w:val="none" w:sz="0" w:space="0" w:color="auto"/>
        <w:left w:val="none" w:sz="0" w:space="0" w:color="auto"/>
        <w:bottom w:val="none" w:sz="0" w:space="0" w:color="auto"/>
        <w:right w:val="none" w:sz="0" w:space="0" w:color="auto"/>
      </w:divBdr>
    </w:div>
    <w:div w:id="1693190285">
      <w:bodyDiv w:val="1"/>
      <w:marLeft w:val="0"/>
      <w:marRight w:val="0"/>
      <w:marTop w:val="0"/>
      <w:marBottom w:val="0"/>
      <w:divBdr>
        <w:top w:val="none" w:sz="0" w:space="0" w:color="auto"/>
        <w:left w:val="none" w:sz="0" w:space="0" w:color="auto"/>
        <w:bottom w:val="none" w:sz="0" w:space="0" w:color="auto"/>
        <w:right w:val="none" w:sz="0" w:space="0" w:color="auto"/>
      </w:divBdr>
      <w:divsChild>
        <w:div w:id="1519612270">
          <w:marLeft w:val="418"/>
          <w:marRight w:val="0"/>
          <w:marTop w:val="200"/>
          <w:marBottom w:val="100"/>
          <w:divBdr>
            <w:top w:val="none" w:sz="0" w:space="0" w:color="auto"/>
            <w:left w:val="none" w:sz="0" w:space="0" w:color="auto"/>
            <w:bottom w:val="none" w:sz="0" w:space="0" w:color="auto"/>
            <w:right w:val="none" w:sz="0" w:space="0" w:color="auto"/>
          </w:divBdr>
        </w:div>
        <w:div w:id="18358883">
          <w:marLeft w:val="850"/>
          <w:marRight w:val="0"/>
          <w:marTop w:val="100"/>
          <w:marBottom w:val="100"/>
          <w:divBdr>
            <w:top w:val="none" w:sz="0" w:space="0" w:color="auto"/>
            <w:left w:val="none" w:sz="0" w:space="0" w:color="auto"/>
            <w:bottom w:val="none" w:sz="0" w:space="0" w:color="auto"/>
            <w:right w:val="none" w:sz="0" w:space="0" w:color="auto"/>
          </w:divBdr>
        </w:div>
        <w:div w:id="1241867344">
          <w:marLeft w:val="850"/>
          <w:marRight w:val="0"/>
          <w:marTop w:val="100"/>
          <w:marBottom w:val="100"/>
          <w:divBdr>
            <w:top w:val="none" w:sz="0" w:space="0" w:color="auto"/>
            <w:left w:val="none" w:sz="0" w:space="0" w:color="auto"/>
            <w:bottom w:val="none" w:sz="0" w:space="0" w:color="auto"/>
            <w:right w:val="none" w:sz="0" w:space="0" w:color="auto"/>
          </w:divBdr>
        </w:div>
        <w:div w:id="1741512333">
          <w:marLeft w:val="850"/>
          <w:marRight w:val="0"/>
          <w:marTop w:val="100"/>
          <w:marBottom w:val="100"/>
          <w:divBdr>
            <w:top w:val="none" w:sz="0" w:space="0" w:color="auto"/>
            <w:left w:val="none" w:sz="0" w:space="0" w:color="auto"/>
            <w:bottom w:val="none" w:sz="0" w:space="0" w:color="auto"/>
            <w:right w:val="none" w:sz="0" w:space="0" w:color="auto"/>
          </w:divBdr>
        </w:div>
      </w:divsChild>
    </w:div>
    <w:div w:id="1698386892">
      <w:bodyDiv w:val="1"/>
      <w:marLeft w:val="0"/>
      <w:marRight w:val="0"/>
      <w:marTop w:val="0"/>
      <w:marBottom w:val="0"/>
      <w:divBdr>
        <w:top w:val="none" w:sz="0" w:space="0" w:color="auto"/>
        <w:left w:val="none" w:sz="0" w:space="0" w:color="auto"/>
        <w:bottom w:val="none" w:sz="0" w:space="0" w:color="auto"/>
        <w:right w:val="none" w:sz="0" w:space="0" w:color="auto"/>
      </w:divBdr>
    </w:div>
    <w:div w:id="1706560281">
      <w:bodyDiv w:val="1"/>
      <w:marLeft w:val="0"/>
      <w:marRight w:val="0"/>
      <w:marTop w:val="0"/>
      <w:marBottom w:val="0"/>
      <w:divBdr>
        <w:top w:val="none" w:sz="0" w:space="0" w:color="auto"/>
        <w:left w:val="none" w:sz="0" w:space="0" w:color="auto"/>
        <w:bottom w:val="none" w:sz="0" w:space="0" w:color="auto"/>
        <w:right w:val="none" w:sz="0" w:space="0" w:color="auto"/>
      </w:divBdr>
    </w:div>
    <w:div w:id="1731071473">
      <w:bodyDiv w:val="1"/>
      <w:marLeft w:val="0"/>
      <w:marRight w:val="0"/>
      <w:marTop w:val="0"/>
      <w:marBottom w:val="0"/>
      <w:divBdr>
        <w:top w:val="none" w:sz="0" w:space="0" w:color="auto"/>
        <w:left w:val="none" w:sz="0" w:space="0" w:color="auto"/>
        <w:bottom w:val="none" w:sz="0" w:space="0" w:color="auto"/>
        <w:right w:val="none" w:sz="0" w:space="0" w:color="auto"/>
      </w:divBdr>
    </w:div>
    <w:div w:id="1837988999">
      <w:bodyDiv w:val="1"/>
      <w:marLeft w:val="0"/>
      <w:marRight w:val="0"/>
      <w:marTop w:val="0"/>
      <w:marBottom w:val="0"/>
      <w:divBdr>
        <w:top w:val="none" w:sz="0" w:space="0" w:color="auto"/>
        <w:left w:val="none" w:sz="0" w:space="0" w:color="auto"/>
        <w:bottom w:val="none" w:sz="0" w:space="0" w:color="auto"/>
        <w:right w:val="none" w:sz="0" w:space="0" w:color="auto"/>
      </w:divBdr>
      <w:divsChild>
        <w:div w:id="1378162289">
          <w:marLeft w:val="418"/>
          <w:marRight w:val="0"/>
          <w:marTop w:val="200"/>
          <w:marBottom w:val="100"/>
          <w:divBdr>
            <w:top w:val="none" w:sz="0" w:space="0" w:color="auto"/>
            <w:left w:val="none" w:sz="0" w:space="0" w:color="auto"/>
            <w:bottom w:val="none" w:sz="0" w:space="0" w:color="auto"/>
            <w:right w:val="none" w:sz="0" w:space="0" w:color="auto"/>
          </w:divBdr>
        </w:div>
        <w:div w:id="484014815">
          <w:marLeft w:val="418"/>
          <w:marRight w:val="0"/>
          <w:marTop w:val="200"/>
          <w:marBottom w:val="100"/>
          <w:divBdr>
            <w:top w:val="none" w:sz="0" w:space="0" w:color="auto"/>
            <w:left w:val="none" w:sz="0" w:space="0" w:color="auto"/>
            <w:bottom w:val="none" w:sz="0" w:space="0" w:color="auto"/>
            <w:right w:val="none" w:sz="0" w:space="0" w:color="auto"/>
          </w:divBdr>
        </w:div>
      </w:divsChild>
    </w:div>
    <w:div w:id="1844203503">
      <w:bodyDiv w:val="1"/>
      <w:marLeft w:val="0"/>
      <w:marRight w:val="0"/>
      <w:marTop w:val="0"/>
      <w:marBottom w:val="0"/>
      <w:divBdr>
        <w:top w:val="none" w:sz="0" w:space="0" w:color="auto"/>
        <w:left w:val="none" w:sz="0" w:space="0" w:color="auto"/>
        <w:bottom w:val="none" w:sz="0" w:space="0" w:color="auto"/>
        <w:right w:val="none" w:sz="0" w:space="0" w:color="auto"/>
      </w:divBdr>
      <w:divsChild>
        <w:div w:id="435056347">
          <w:marLeft w:val="418"/>
          <w:marRight w:val="0"/>
          <w:marTop w:val="200"/>
          <w:marBottom w:val="100"/>
          <w:divBdr>
            <w:top w:val="none" w:sz="0" w:space="0" w:color="auto"/>
            <w:left w:val="none" w:sz="0" w:space="0" w:color="auto"/>
            <w:bottom w:val="none" w:sz="0" w:space="0" w:color="auto"/>
            <w:right w:val="none" w:sz="0" w:space="0" w:color="auto"/>
          </w:divBdr>
        </w:div>
      </w:divsChild>
    </w:div>
    <w:div w:id="1912930889">
      <w:bodyDiv w:val="1"/>
      <w:marLeft w:val="0"/>
      <w:marRight w:val="0"/>
      <w:marTop w:val="0"/>
      <w:marBottom w:val="0"/>
      <w:divBdr>
        <w:top w:val="none" w:sz="0" w:space="0" w:color="auto"/>
        <w:left w:val="none" w:sz="0" w:space="0" w:color="auto"/>
        <w:bottom w:val="none" w:sz="0" w:space="0" w:color="auto"/>
        <w:right w:val="none" w:sz="0" w:space="0" w:color="auto"/>
      </w:divBdr>
      <w:divsChild>
        <w:div w:id="695347655">
          <w:marLeft w:val="418"/>
          <w:marRight w:val="0"/>
          <w:marTop w:val="200"/>
          <w:marBottom w:val="100"/>
          <w:divBdr>
            <w:top w:val="none" w:sz="0" w:space="0" w:color="auto"/>
            <w:left w:val="none" w:sz="0" w:space="0" w:color="auto"/>
            <w:bottom w:val="none" w:sz="0" w:space="0" w:color="auto"/>
            <w:right w:val="none" w:sz="0" w:space="0" w:color="auto"/>
          </w:divBdr>
        </w:div>
        <w:div w:id="799882357">
          <w:marLeft w:val="418"/>
          <w:marRight w:val="0"/>
          <w:marTop w:val="200"/>
          <w:marBottom w:val="100"/>
          <w:divBdr>
            <w:top w:val="none" w:sz="0" w:space="0" w:color="auto"/>
            <w:left w:val="none" w:sz="0" w:space="0" w:color="auto"/>
            <w:bottom w:val="none" w:sz="0" w:space="0" w:color="auto"/>
            <w:right w:val="none" w:sz="0" w:space="0" w:color="auto"/>
          </w:divBdr>
        </w:div>
      </w:divsChild>
    </w:div>
    <w:div w:id="1918124176">
      <w:bodyDiv w:val="1"/>
      <w:marLeft w:val="0"/>
      <w:marRight w:val="0"/>
      <w:marTop w:val="0"/>
      <w:marBottom w:val="0"/>
      <w:divBdr>
        <w:top w:val="none" w:sz="0" w:space="0" w:color="auto"/>
        <w:left w:val="none" w:sz="0" w:space="0" w:color="auto"/>
        <w:bottom w:val="none" w:sz="0" w:space="0" w:color="auto"/>
        <w:right w:val="none" w:sz="0" w:space="0" w:color="auto"/>
      </w:divBdr>
    </w:div>
    <w:div w:id="2064716617">
      <w:bodyDiv w:val="1"/>
      <w:marLeft w:val="0"/>
      <w:marRight w:val="0"/>
      <w:marTop w:val="0"/>
      <w:marBottom w:val="0"/>
      <w:divBdr>
        <w:top w:val="none" w:sz="0" w:space="0" w:color="auto"/>
        <w:left w:val="none" w:sz="0" w:space="0" w:color="auto"/>
        <w:bottom w:val="none" w:sz="0" w:space="0" w:color="auto"/>
        <w:right w:val="none" w:sz="0" w:space="0" w:color="auto"/>
      </w:divBdr>
      <w:divsChild>
        <w:div w:id="1654408556">
          <w:marLeft w:val="418"/>
          <w:marRight w:val="0"/>
          <w:marTop w:val="200"/>
          <w:marBottom w:val="100"/>
          <w:divBdr>
            <w:top w:val="none" w:sz="0" w:space="0" w:color="auto"/>
            <w:left w:val="none" w:sz="0" w:space="0" w:color="auto"/>
            <w:bottom w:val="none" w:sz="0" w:space="0" w:color="auto"/>
            <w:right w:val="none" w:sz="0" w:space="0" w:color="auto"/>
          </w:divBdr>
        </w:div>
        <w:div w:id="497235001">
          <w:marLeft w:val="85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EEBC5-7EA3-4B8F-B454-00229E365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2020-08-08T14:42:00Z</dcterms:created>
  <dcterms:modified xsi:type="dcterms:W3CDTF">2020-08-08T16:19:00Z</dcterms:modified>
</cp:coreProperties>
</file>